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76" w:rsidRPr="002C200C" w:rsidRDefault="007D7D76" w:rsidP="002C200C">
      <w:pPr>
        <w:jc w:val="center"/>
        <w:rPr>
          <w:rFonts w:asciiTheme="majorHAnsi" w:hAnsiTheme="majorHAnsi"/>
          <w:b/>
          <w:sz w:val="28"/>
        </w:rPr>
      </w:pPr>
      <w:r w:rsidRPr="002C200C">
        <w:rPr>
          <w:rFonts w:asciiTheme="majorHAnsi" w:hAnsiTheme="majorHAnsi"/>
          <w:b/>
          <w:sz w:val="28"/>
        </w:rPr>
        <w:t>Walking IN Faith - Lent 2013</w:t>
      </w:r>
    </w:p>
    <w:p w:rsidR="007D7D76" w:rsidRPr="002C200C" w:rsidRDefault="007D7D76" w:rsidP="002C200C">
      <w:pPr>
        <w:jc w:val="center"/>
        <w:rPr>
          <w:rFonts w:asciiTheme="majorHAnsi" w:hAnsiTheme="majorHAnsi"/>
          <w:b/>
          <w:sz w:val="28"/>
        </w:rPr>
      </w:pPr>
      <w:r w:rsidRPr="002C200C">
        <w:rPr>
          <w:rFonts w:asciiTheme="majorHAnsi" w:hAnsiTheme="majorHAnsi"/>
          <w:b/>
          <w:sz w:val="28"/>
        </w:rPr>
        <w:t>Small Group Discussion Questions</w:t>
      </w:r>
    </w:p>
    <w:p w:rsidR="006F2511" w:rsidRDefault="006F2511">
      <w:pPr>
        <w:rPr>
          <w:rFonts w:asciiTheme="majorHAnsi" w:hAnsiTheme="majorHAnsi"/>
        </w:rPr>
      </w:pPr>
    </w:p>
    <w:p w:rsidR="006F2511" w:rsidRDefault="007B625B" w:rsidP="006F2511">
      <w:pPr>
        <w:jc w:val="center"/>
        <w:rPr>
          <w:rFonts w:asciiTheme="majorHAnsi" w:hAnsiTheme="majorHAnsi"/>
          <w:b/>
          <w:sz w:val="28"/>
        </w:rPr>
      </w:pPr>
      <w:r w:rsidRPr="002C200C">
        <w:rPr>
          <w:rFonts w:asciiTheme="majorHAnsi" w:hAnsiTheme="majorHAnsi"/>
          <w:b/>
          <w:sz w:val="28"/>
        </w:rPr>
        <w:t xml:space="preserve">An Introduction: </w:t>
      </w:r>
      <w:r w:rsidR="007D7D76" w:rsidRPr="002C200C">
        <w:rPr>
          <w:rFonts w:asciiTheme="majorHAnsi" w:hAnsiTheme="majorHAnsi"/>
          <w:b/>
          <w:sz w:val="28"/>
        </w:rPr>
        <w:t>Psalm 23</w:t>
      </w:r>
    </w:p>
    <w:p w:rsidR="006F2511" w:rsidRDefault="006F2511" w:rsidP="006F2511">
      <w:pPr>
        <w:rPr>
          <w:rFonts w:ascii="Calibri Bold" w:hAnsi="Calibri Bold"/>
        </w:rPr>
      </w:pPr>
      <w:r>
        <w:rPr>
          <w:rFonts w:ascii="Calibri Bold" w:hAnsi="Calibri Bold"/>
        </w:rPr>
        <w:t>February</w:t>
      </w:r>
    </w:p>
    <w:p w:rsidR="006F2511" w:rsidRDefault="006F2511" w:rsidP="006F2511">
      <w:pPr>
        <w:rPr>
          <w:rFonts w:ascii="Calibri" w:hAnsi="Calibri"/>
        </w:rPr>
      </w:pPr>
      <w:r>
        <w:rPr>
          <w:rFonts w:ascii="Calibri" w:hAnsi="Calibri"/>
        </w:rPr>
        <w:t>17</w:t>
      </w:r>
      <w:r>
        <w:rPr>
          <w:rFonts w:ascii="Calibri" w:hAnsi="Calibri"/>
          <w:vertAlign w:val="superscript"/>
        </w:rPr>
        <w:t>th</w:t>
      </w:r>
      <w:r>
        <w:rPr>
          <w:rFonts w:ascii="Calibri" w:hAnsi="Calibri"/>
        </w:rPr>
        <w:t xml:space="preserve"> – Psalm 23</w:t>
      </w:r>
    </w:p>
    <w:p w:rsidR="006F2511" w:rsidRDefault="006F2511" w:rsidP="006F2511">
      <w:pPr>
        <w:rPr>
          <w:rFonts w:ascii="Calibri" w:hAnsi="Calibri"/>
        </w:rPr>
      </w:pPr>
      <w:r>
        <w:rPr>
          <w:rFonts w:ascii="Calibri" w:hAnsi="Calibri"/>
        </w:rPr>
        <w:t>18</w:t>
      </w:r>
      <w:r>
        <w:rPr>
          <w:rFonts w:ascii="Calibri" w:hAnsi="Calibri"/>
          <w:vertAlign w:val="superscript"/>
        </w:rPr>
        <w:t>th</w:t>
      </w:r>
      <w:r>
        <w:rPr>
          <w:rFonts w:ascii="Calibri" w:hAnsi="Calibri"/>
        </w:rPr>
        <w:t xml:space="preserve"> – Psalm 1</w:t>
      </w:r>
    </w:p>
    <w:p w:rsidR="006F2511" w:rsidRDefault="006F2511" w:rsidP="006F2511">
      <w:pPr>
        <w:rPr>
          <w:rFonts w:ascii="Calibri" w:hAnsi="Calibri"/>
        </w:rPr>
      </w:pPr>
      <w:r>
        <w:rPr>
          <w:rFonts w:ascii="Calibri" w:hAnsi="Calibri"/>
        </w:rPr>
        <w:t>19</w:t>
      </w:r>
      <w:r>
        <w:rPr>
          <w:rFonts w:ascii="Calibri" w:hAnsi="Calibri"/>
          <w:vertAlign w:val="superscript"/>
        </w:rPr>
        <w:t>th</w:t>
      </w:r>
      <w:r>
        <w:rPr>
          <w:rFonts w:ascii="Calibri" w:hAnsi="Calibri"/>
        </w:rPr>
        <w:t xml:space="preserve"> – Psalm 46</w:t>
      </w:r>
    </w:p>
    <w:p w:rsidR="006F2511" w:rsidRDefault="006F2511" w:rsidP="006F2511">
      <w:pPr>
        <w:rPr>
          <w:rFonts w:ascii="Calibri" w:hAnsi="Calibri"/>
        </w:rPr>
      </w:pPr>
      <w:r>
        <w:rPr>
          <w:rFonts w:ascii="Calibri" w:hAnsi="Calibri"/>
        </w:rPr>
        <w:t>20</w:t>
      </w:r>
      <w:r>
        <w:rPr>
          <w:rFonts w:ascii="Calibri" w:hAnsi="Calibri"/>
          <w:vertAlign w:val="superscript"/>
        </w:rPr>
        <w:t>th</w:t>
      </w:r>
      <w:r>
        <w:rPr>
          <w:rFonts w:ascii="Calibri" w:hAnsi="Calibri"/>
        </w:rPr>
        <w:t xml:space="preserve"> – Psalm 51</w:t>
      </w:r>
    </w:p>
    <w:p w:rsidR="006F2511" w:rsidRDefault="006F2511" w:rsidP="006F2511">
      <w:pPr>
        <w:rPr>
          <w:rFonts w:ascii="Calibri" w:hAnsi="Calibri"/>
        </w:rPr>
      </w:pPr>
      <w:r>
        <w:rPr>
          <w:rFonts w:ascii="Calibri" w:hAnsi="Calibri"/>
        </w:rPr>
        <w:t>21</w:t>
      </w:r>
      <w:r>
        <w:rPr>
          <w:rFonts w:ascii="Calibri" w:hAnsi="Calibri"/>
          <w:vertAlign w:val="superscript"/>
        </w:rPr>
        <w:t>st</w:t>
      </w:r>
      <w:r>
        <w:rPr>
          <w:rFonts w:ascii="Calibri" w:hAnsi="Calibri"/>
        </w:rPr>
        <w:t xml:space="preserve"> – Psalm 71</w:t>
      </w:r>
    </w:p>
    <w:p w:rsidR="006F2511" w:rsidRDefault="006F2511" w:rsidP="006F2511">
      <w:pPr>
        <w:rPr>
          <w:rFonts w:ascii="Calibri" w:hAnsi="Calibri"/>
        </w:rPr>
      </w:pPr>
      <w:r>
        <w:rPr>
          <w:rFonts w:ascii="Calibri" w:hAnsi="Calibri"/>
        </w:rPr>
        <w:t>22</w:t>
      </w:r>
      <w:r>
        <w:rPr>
          <w:rFonts w:ascii="Calibri" w:hAnsi="Calibri"/>
          <w:vertAlign w:val="superscript"/>
        </w:rPr>
        <w:t>nd</w:t>
      </w:r>
      <w:r>
        <w:rPr>
          <w:rFonts w:ascii="Calibri" w:hAnsi="Calibri"/>
        </w:rPr>
        <w:t xml:space="preserve"> – Psalm 116</w:t>
      </w:r>
    </w:p>
    <w:p w:rsidR="006F2511" w:rsidRDefault="006F2511" w:rsidP="006F2511">
      <w:pPr>
        <w:rPr>
          <w:rFonts w:ascii="Calibri" w:hAnsi="Calibri"/>
        </w:rPr>
      </w:pPr>
      <w:r>
        <w:rPr>
          <w:rFonts w:ascii="Calibri" w:hAnsi="Calibri"/>
        </w:rPr>
        <w:t>23</w:t>
      </w:r>
      <w:r>
        <w:rPr>
          <w:rFonts w:ascii="Calibri" w:hAnsi="Calibri"/>
          <w:vertAlign w:val="superscript"/>
        </w:rPr>
        <w:t>rd</w:t>
      </w:r>
      <w:r>
        <w:rPr>
          <w:rFonts w:ascii="Calibri" w:hAnsi="Calibri"/>
        </w:rPr>
        <w:t xml:space="preserve"> – Psalm 145</w:t>
      </w:r>
    </w:p>
    <w:p w:rsidR="007D7D76" w:rsidRPr="002C200C" w:rsidRDefault="007D7D76">
      <w:pPr>
        <w:rPr>
          <w:rFonts w:asciiTheme="majorHAnsi" w:hAnsiTheme="majorHAnsi"/>
          <w:b/>
          <w:sz w:val="28"/>
        </w:rPr>
      </w:pPr>
    </w:p>
    <w:p w:rsidR="006F2511" w:rsidRDefault="007D7D76">
      <w:pPr>
        <w:rPr>
          <w:rFonts w:asciiTheme="majorHAnsi" w:hAnsiTheme="majorHAnsi"/>
        </w:rPr>
      </w:pPr>
      <w:r>
        <w:rPr>
          <w:rFonts w:asciiTheme="majorHAnsi" w:hAnsiTheme="majorHAnsi"/>
        </w:rPr>
        <w:t xml:space="preserve">We like to think that our emotions don’t influence our faith, that we stand firm and never waiver in difficult or in good times.  The Psalms indicate otherwise.  Have you read through many Psalms?  What are some of the emotions and situations communicated within them?  </w:t>
      </w:r>
    </w:p>
    <w:p w:rsidR="007D7D76" w:rsidRDefault="007D7D76">
      <w:pPr>
        <w:rPr>
          <w:rFonts w:asciiTheme="majorHAnsi" w:hAnsiTheme="majorHAnsi"/>
        </w:rPr>
      </w:pPr>
      <w:r>
        <w:rPr>
          <w:rFonts w:asciiTheme="majorHAnsi" w:hAnsiTheme="majorHAnsi"/>
        </w:rPr>
        <w:t>How do these emotions an expression of faith?</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7D7D76" w:rsidRDefault="007D7D76">
      <w:pPr>
        <w:rPr>
          <w:rFonts w:asciiTheme="majorHAnsi" w:hAnsiTheme="majorHAnsi"/>
        </w:rPr>
      </w:pPr>
    </w:p>
    <w:p w:rsidR="006F2511" w:rsidRDefault="007D7D76">
      <w:pPr>
        <w:rPr>
          <w:rFonts w:asciiTheme="majorHAnsi" w:hAnsiTheme="majorHAnsi"/>
        </w:rPr>
      </w:pPr>
      <w:r>
        <w:rPr>
          <w:rFonts w:asciiTheme="majorHAnsi" w:hAnsiTheme="majorHAnsi"/>
        </w:rPr>
        <w:t xml:space="preserve">We consider the Psalms to be the Hebrew people’s songbook.  These are the song they used to worship, praise and pray to God.  What does their content communicate to us about worship and experiencing </w:t>
      </w:r>
      <w:r>
        <w:rPr>
          <w:rFonts w:asciiTheme="majorHAnsi" w:hAnsiTheme="majorHAnsi"/>
          <w:i/>
        </w:rPr>
        <w:t>all</w:t>
      </w:r>
      <w:r w:rsidR="006F2511">
        <w:rPr>
          <w:rFonts w:asciiTheme="majorHAnsi" w:hAnsiTheme="majorHAnsi"/>
        </w:rPr>
        <w:t xml:space="preserve"> of our emotions in worship (c</w:t>
      </w:r>
      <w:r>
        <w:rPr>
          <w:rFonts w:asciiTheme="majorHAnsi" w:hAnsiTheme="majorHAnsi"/>
        </w:rPr>
        <w:t xml:space="preserve">onsider that </w:t>
      </w:r>
      <w:proofErr w:type="gramStart"/>
      <w:r>
        <w:rPr>
          <w:rFonts w:asciiTheme="majorHAnsi" w:hAnsiTheme="majorHAnsi"/>
        </w:rPr>
        <w:t>some  psalms</w:t>
      </w:r>
      <w:proofErr w:type="gramEnd"/>
      <w:r>
        <w:rPr>
          <w:rFonts w:asciiTheme="majorHAnsi" w:hAnsiTheme="majorHAnsi"/>
        </w:rPr>
        <w:t xml:space="preserve"> speak of frustration, feeling forsaken by God, angry, or alone  as well as God’s faithfulness, love and glory</w:t>
      </w:r>
      <w:r w:rsidR="006F2511">
        <w:rPr>
          <w:rFonts w:asciiTheme="majorHAnsi" w:hAnsiTheme="majorHAnsi"/>
        </w:rPr>
        <w:t>)?</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7D7D76">
      <w:pPr>
        <w:rPr>
          <w:rFonts w:asciiTheme="majorHAnsi" w:hAnsiTheme="majorHAnsi"/>
        </w:rPr>
      </w:pPr>
      <w:r>
        <w:rPr>
          <w:rFonts w:asciiTheme="majorHAnsi" w:hAnsiTheme="majorHAnsi"/>
        </w:rPr>
        <w:t xml:space="preserve">The </w:t>
      </w:r>
      <w:r w:rsidR="006F2511">
        <w:rPr>
          <w:rFonts w:asciiTheme="majorHAnsi" w:hAnsiTheme="majorHAnsi"/>
        </w:rPr>
        <w:t>23rd</w:t>
      </w:r>
      <w:r>
        <w:rPr>
          <w:rFonts w:asciiTheme="majorHAnsi" w:hAnsiTheme="majorHAnsi"/>
        </w:rPr>
        <w:t xml:space="preserve"> Psalm is perhaps the most </w:t>
      </w:r>
      <w:proofErr w:type="gramStart"/>
      <w:r>
        <w:rPr>
          <w:rFonts w:asciiTheme="majorHAnsi" w:hAnsiTheme="majorHAnsi"/>
        </w:rPr>
        <w:t>well-known</w:t>
      </w:r>
      <w:proofErr w:type="gramEnd"/>
      <w:r>
        <w:rPr>
          <w:rFonts w:asciiTheme="majorHAnsi" w:hAnsiTheme="majorHAnsi"/>
        </w:rPr>
        <w:t xml:space="preserve"> outside of the church community.  Frequently spoken or sung at memorial services it speaks to the hope we have in God when we are in the darkest of places physically, emotionally and spiritually.  How might the words in Psalm 23 provide comfort in time of loss, grief or fear?</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7D7D76" w:rsidRDefault="007D7D76">
      <w:pPr>
        <w:rPr>
          <w:rFonts w:asciiTheme="majorHAnsi" w:hAnsiTheme="majorHAnsi"/>
        </w:rPr>
      </w:pPr>
    </w:p>
    <w:p w:rsidR="007D7D76" w:rsidRDefault="007D7D76">
      <w:pPr>
        <w:rPr>
          <w:rFonts w:asciiTheme="majorHAnsi" w:hAnsiTheme="majorHAnsi"/>
        </w:rPr>
      </w:pPr>
    </w:p>
    <w:p w:rsidR="007D7D76" w:rsidRDefault="006F2511">
      <w:pPr>
        <w:rPr>
          <w:rFonts w:asciiTheme="majorHAnsi" w:hAnsiTheme="majorHAnsi"/>
        </w:rPr>
      </w:pPr>
      <w:r>
        <w:rPr>
          <w:rFonts w:asciiTheme="majorHAnsi" w:hAnsiTheme="majorHAnsi"/>
        </w:rPr>
        <w:t>How does this</w:t>
      </w:r>
      <w:r w:rsidR="007D7D76">
        <w:rPr>
          <w:rFonts w:asciiTheme="majorHAnsi" w:hAnsiTheme="majorHAnsi"/>
        </w:rPr>
        <w:t xml:space="preserve"> speak to us about trusting in God?</w:t>
      </w:r>
    </w:p>
    <w:p w:rsidR="007D7D76" w:rsidRDefault="007D7D76">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7D7D76" w:rsidRDefault="007D7D76">
      <w:pPr>
        <w:rPr>
          <w:rFonts w:asciiTheme="majorHAnsi" w:hAnsiTheme="majorHAnsi"/>
        </w:rPr>
      </w:pPr>
      <w:r>
        <w:rPr>
          <w:rFonts w:asciiTheme="majorHAnsi" w:hAnsiTheme="majorHAnsi"/>
        </w:rPr>
        <w:t xml:space="preserve">We’ve all had experiences where </w:t>
      </w:r>
      <w:r w:rsidR="006F2511">
        <w:rPr>
          <w:rFonts w:asciiTheme="majorHAnsi" w:hAnsiTheme="majorHAnsi"/>
        </w:rPr>
        <w:t>words</w:t>
      </w:r>
      <w:r>
        <w:rPr>
          <w:rFonts w:asciiTheme="majorHAnsi" w:hAnsiTheme="majorHAnsi"/>
        </w:rPr>
        <w:t xml:space="preserve">, spoken or written, </w:t>
      </w:r>
      <w:r w:rsidR="006F2511">
        <w:rPr>
          <w:rFonts w:asciiTheme="majorHAnsi" w:hAnsiTheme="majorHAnsi"/>
        </w:rPr>
        <w:t xml:space="preserve">that were intended for comfort </w:t>
      </w:r>
      <w:r>
        <w:rPr>
          <w:rFonts w:asciiTheme="majorHAnsi" w:hAnsiTheme="majorHAnsi"/>
        </w:rPr>
        <w:t>brought anger, fear and a whole host of other non-comforting emotions.  How would reading Psalm 23 when feeling angry, frustrated or even joyful be different from reading it when sad or grief stricken?</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7D7D76" w:rsidRDefault="007D7D76">
      <w:pPr>
        <w:rPr>
          <w:rFonts w:asciiTheme="majorHAnsi" w:hAnsiTheme="majorHAnsi"/>
        </w:rPr>
      </w:pPr>
    </w:p>
    <w:p w:rsidR="006F2511" w:rsidRDefault="007D7D76">
      <w:pPr>
        <w:rPr>
          <w:rFonts w:asciiTheme="majorHAnsi" w:hAnsiTheme="majorHAnsi"/>
        </w:rPr>
      </w:pPr>
      <w:r>
        <w:rPr>
          <w:rFonts w:asciiTheme="majorHAnsi" w:hAnsiTheme="majorHAnsi"/>
        </w:rPr>
        <w:t>How does Psalm 23 connect us to the promises of God that anchor and sustain our faith?</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7D7D76" w:rsidRDefault="007D7D76">
      <w:pPr>
        <w:rPr>
          <w:rFonts w:asciiTheme="majorHAnsi" w:hAnsiTheme="majorHAnsi"/>
        </w:rPr>
      </w:pPr>
    </w:p>
    <w:p w:rsidR="00C70AB4" w:rsidRDefault="007D7D76">
      <w:pPr>
        <w:rPr>
          <w:rFonts w:asciiTheme="majorHAnsi" w:hAnsiTheme="majorHAnsi"/>
        </w:rPr>
      </w:pPr>
      <w:r>
        <w:rPr>
          <w:rFonts w:asciiTheme="majorHAnsi" w:hAnsiTheme="majorHAnsi"/>
        </w:rPr>
        <w:t>Take a few moments and re-write Psalm 23 using language that expresses how you read and interpret this Psalm.  Share your version with someone else.  How are they different?  How are they the same?</w:t>
      </w:r>
    </w:p>
    <w:p w:rsidR="00C70AB4" w:rsidRDefault="00C70AB4">
      <w:pPr>
        <w:rPr>
          <w:rFonts w:asciiTheme="majorHAnsi" w:hAnsiTheme="majorHAnsi"/>
        </w:rPr>
      </w:pPr>
    </w:p>
    <w:p w:rsidR="006F2511" w:rsidRDefault="007B625B" w:rsidP="006F2511">
      <w:pPr>
        <w:jc w:val="center"/>
        <w:rPr>
          <w:rFonts w:asciiTheme="majorHAnsi" w:hAnsiTheme="majorHAnsi"/>
          <w:b/>
          <w:sz w:val="28"/>
        </w:rPr>
      </w:pPr>
      <w:r w:rsidRPr="002C200C">
        <w:rPr>
          <w:rFonts w:asciiTheme="majorHAnsi" w:hAnsiTheme="majorHAnsi"/>
          <w:b/>
          <w:sz w:val="28"/>
        </w:rPr>
        <w:t xml:space="preserve">Psalms of Lament – Sadness: </w:t>
      </w:r>
      <w:r w:rsidR="00C70AB4" w:rsidRPr="002C200C">
        <w:rPr>
          <w:rFonts w:asciiTheme="majorHAnsi" w:hAnsiTheme="majorHAnsi"/>
          <w:b/>
          <w:sz w:val="28"/>
        </w:rPr>
        <w:t>Psalm 13</w:t>
      </w:r>
    </w:p>
    <w:p w:rsidR="00C70AB4" w:rsidRPr="002C200C" w:rsidRDefault="00C70AB4" w:rsidP="006F2511">
      <w:pPr>
        <w:jc w:val="center"/>
        <w:rPr>
          <w:rFonts w:asciiTheme="majorHAnsi" w:hAnsiTheme="majorHAnsi"/>
          <w:b/>
          <w:sz w:val="28"/>
        </w:rPr>
      </w:pPr>
    </w:p>
    <w:p w:rsidR="006F2511" w:rsidRPr="00F7215F" w:rsidRDefault="006F2511" w:rsidP="006F2511">
      <w:pPr>
        <w:rPr>
          <w:rFonts w:ascii="Calibri" w:hAnsi="Calibri"/>
          <w:b/>
        </w:rPr>
      </w:pPr>
      <w:r>
        <w:rPr>
          <w:rFonts w:ascii="Calibri" w:hAnsi="Calibri"/>
          <w:b/>
        </w:rPr>
        <w:t>Lament Psalms - Grief</w:t>
      </w:r>
    </w:p>
    <w:p w:rsidR="006F2511" w:rsidRDefault="006F2511" w:rsidP="006F2511">
      <w:pPr>
        <w:rPr>
          <w:rFonts w:ascii="Calibri" w:hAnsi="Calibri"/>
        </w:rPr>
      </w:pPr>
      <w:r>
        <w:rPr>
          <w:rFonts w:ascii="Calibri" w:hAnsi="Calibri"/>
        </w:rPr>
        <w:t>24</w:t>
      </w:r>
      <w:r>
        <w:rPr>
          <w:rFonts w:ascii="Calibri" w:hAnsi="Calibri"/>
          <w:vertAlign w:val="superscript"/>
        </w:rPr>
        <w:t>th</w:t>
      </w:r>
      <w:r>
        <w:rPr>
          <w:rFonts w:ascii="Calibri" w:hAnsi="Calibri"/>
        </w:rPr>
        <w:t xml:space="preserve"> – Psalm 13</w:t>
      </w:r>
    </w:p>
    <w:p w:rsidR="006F2511" w:rsidRDefault="006F2511" w:rsidP="006F2511">
      <w:pPr>
        <w:rPr>
          <w:rFonts w:ascii="Calibri" w:hAnsi="Calibri"/>
        </w:rPr>
      </w:pPr>
      <w:r>
        <w:rPr>
          <w:rFonts w:ascii="Calibri" w:hAnsi="Calibri"/>
        </w:rPr>
        <w:t>25</w:t>
      </w:r>
      <w:r>
        <w:rPr>
          <w:rFonts w:ascii="Calibri" w:hAnsi="Calibri"/>
          <w:vertAlign w:val="superscript"/>
        </w:rPr>
        <w:t>th</w:t>
      </w:r>
      <w:r>
        <w:rPr>
          <w:rFonts w:ascii="Calibri" w:hAnsi="Calibri"/>
        </w:rPr>
        <w:t xml:space="preserve"> – Psalm 69</w:t>
      </w:r>
    </w:p>
    <w:p w:rsidR="006F2511" w:rsidRDefault="006F2511" w:rsidP="006F2511">
      <w:pPr>
        <w:rPr>
          <w:rFonts w:ascii="Calibri" w:hAnsi="Calibri"/>
        </w:rPr>
      </w:pPr>
      <w:r>
        <w:rPr>
          <w:rFonts w:ascii="Calibri" w:hAnsi="Calibri"/>
        </w:rPr>
        <w:t>26</w:t>
      </w:r>
      <w:r>
        <w:rPr>
          <w:rFonts w:ascii="Calibri" w:hAnsi="Calibri"/>
          <w:vertAlign w:val="superscript"/>
        </w:rPr>
        <w:t>th</w:t>
      </w:r>
      <w:r>
        <w:rPr>
          <w:rFonts w:ascii="Calibri" w:hAnsi="Calibri"/>
        </w:rPr>
        <w:t xml:space="preserve"> – Psalm 102</w:t>
      </w:r>
    </w:p>
    <w:p w:rsidR="006F2511" w:rsidRDefault="006F2511" w:rsidP="006F2511">
      <w:pPr>
        <w:rPr>
          <w:rFonts w:ascii="Calibri" w:hAnsi="Calibri"/>
        </w:rPr>
      </w:pPr>
      <w:r>
        <w:rPr>
          <w:rFonts w:ascii="Calibri" w:hAnsi="Calibri"/>
        </w:rPr>
        <w:t>27</w:t>
      </w:r>
      <w:r>
        <w:rPr>
          <w:rFonts w:ascii="Calibri" w:hAnsi="Calibri"/>
          <w:vertAlign w:val="superscript"/>
        </w:rPr>
        <w:t>th</w:t>
      </w:r>
      <w:r>
        <w:rPr>
          <w:rFonts w:ascii="Calibri" w:hAnsi="Calibri"/>
        </w:rPr>
        <w:t xml:space="preserve"> – Psalm 38</w:t>
      </w:r>
    </w:p>
    <w:p w:rsidR="006F2511" w:rsidRDefault="006F2511" w:rsidP="006F2511">
      <w:pPr>
        <w:rPr>
          <w:rFonts w:ascii="Calibri" w:hAnsi="Calibri"/>
        </w:rPr>
      </w:pPr>
      <w:r>
        <w:rPr>
          <w:rFonts w:ascii="Calibri" w:hAnsi="Calibri"/>
        </w:rPr>
        <w:t>28</w:t>
      </w:r>
      <w:r>
        <w:rPr>
          <w:rFonts w:ascii="Calibri" w:hAnsi="Calibri"/>
          <w:vertAlign w:val="superscript"/>
        </w:rPr>
        <w:t>th</w:t>
      </w:r>
      <w:r>
        <w:rPr>
          <w:rFonts w:ascii="Calibri" w:hAnsi="Calibri"/>
        </w:rPr>
        <w:t xml:space="preserve"> – Psalm 83, 85</w:t>
      </w:r>
    </w:p>
    <w:p w:rsidR="006F2511" w:rsidRDefault="006F2511" w:rsidP="006F2511">
      <w:pPr>
        <w:rPr>
          <w:rFonts w:ascii="Calibri Bold" w:hAnsi="Calibri Bold"/>
        </w:rPr>
      </w:pPr>
      <w:r>
        <w:rPr>
          <w:rFonts w:ascii="Calibri Bold" w:hAnsi="Calibri Bold"/>
        </w:rPr>
        <w:t>March</w:t>
      </w:r>
    </w:p>
    <w:p w:rsidR="006F2511" w:rsidRDefault="006F2511" w:rsidP="006F2511">
      <w:pPr>
        <w:rPr>
          <w:rFonts w:ascii="Calibri" w:hAnsi="Calibri"/>
        </w:rPr>
      </w:pPr>
      <w:r>
        <w:rPr>
          <w:rFonts w:ascii="Calibri" w:hAnsi="Calibri"/>
        </w:rPr>
        <w:t>1</w:t>
      </w:r>
      <w:r>
        <w:rPr>
          <w:rFonts w:ascii="Calibri" w:hAnsi="Calibri"/>
          <w:vertAlign w:val="superscript"/>
        </w:rPr>
        <w:t>st</w:t>
      </w:r>
      <w:r>
        <w:rPr>
          <w:rFonts w:ascii="Calibri" w:hAnsi="Calibri"/>
        </w:rPr>
        <w:t xml:space="preserve"> – Psalm 31</w:t>
      </w:r>
    </w:p>
    <w:p w:rsidR="006F2511" w:rsidRDefault="006F2511" w:rsidP="006F2511">
      <w:pPr>
        <w:rPr>
          <w:rFonts w:ascii="Calibri" w:hAnsi="Calibri"/>
        </w:rPr>
      </w:pPr>
      <w:r>
        <w:rPr>
          <w:rFonts w:ascii="Calibri" w:hAnsi="Calibri"/>
        </w:rPr>
        <w:t>2</w:t>
      </w:r>
      <w:r>
        <w:rPr>
          <w:rFonts w:ascii="Calibri" w:hAnsi="Calibri"/>
          <w:vertAlign w:val="superscript"/>
        </w:rPr>
        <w:t>nd</w:t>
      </w:r>
      <w:r>
        <w:rPr>
          <w:rFonts w:ascii="Calibri" w:hAnsi="Calibri"/>
        </w:rPr>
        <w:t xml:space="preserve"> – Psalm 30, 41</w:t>
      </w:r>
    </w:p>
    <w:p w:rsidR="00C70AB4" w:rsidRDefault="00C70AB4">
      <w:pPr>
        <w:rPr>
          <w:rFonts w:asciiTheme="majorHAnsi" w:hAnsiTheme="majorHAnsi"/>
        </w:rPr>
      </w:pPr>
    </w:p>
    <w:p w:rsidR="00C70AB4" w:rsidRDefault="00C70AB4">
      <w:pPr>
        <w:rPr>
          <w:rFonts w:asciiTheme="majorHAnsi" w:hAnsiTheme="majorHAnsi"/>
        </w:rPr>
      </w:pPr>
      <w:r>
        <w:rPr>
          <w:rFonts w:asciiTheme="majorHAnsi" w:hAnsiTheme="majorHAnsi"/>
        </w:rPr>
        <w:t xml:space="preserve">Do you have a strong memory of experiencing God’s love?  If so, what is it?  </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C70AB4" w:rsidRDefault="00C70AB4">
      <w:pPr>
        <w:rPr>
          <w:rFonts w:asciiTheme="majorHAnsi" w:hAnsiTheme="majorHAnsi"/>
        </w:rPr>
      </w:pPr>
    </w:p>
    <w:p w:rsidR="00C70AB4" w:rsidRDefault="00C70AB4">
      <w:pPr>
        <w:rPr>
          <w:rFonts w:asciiTheme="majorHAnsi" w:hAnsiTheme="majorHAnsi"/>
        </w:rPr>
      </w:pPr>
      <w:r>
        <w:rPr>
          <w:rFonts w:asciiTheme="majorHAnsi" w:hAnsiTheme="majorHAnsi"/>
        </w:rPr>
        <w:t xml:space="preserve">We live in a world where being weak (physically, emotionally or spiritually) is looked down upon and trusting in God and others implies an inability to take care </w:t>
      </w:r>
      <w:r w:rsidR="0055303D">
        <w:rPr>
          <w:rFonts w:asciiTheme="majorHAnsi" w:hAnsiTheme="majorHAnsi"/>
        </w:rPr>
        <w:t>of</w:t>
      </w:r>
      <w:r>
        <w:rPr>
          <w:rFonts w:asciiTheme="majorHAnsi" w:hAnsiTheme="majorHAnsi"/>
        </w:rPr>
        <w:t xml:space="preserve"> ourselves.  The belief that we are supposed to care for ourselves without the help of others affects how we walk by and grow in faith. </w:t>
      </w:r>
      <w:r w:rsidR="007B625B">
        <w:rPr>
          <w:rFonts w:asciiTheme="majorHAnsi" w:hAnsiTheme="majorHAnsi"/>
        </w:rPr>
        <w:t xml:space="preserve"> Why is important to experience our feelings of weakness when we walk and grow in faith?</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C70AB4" w:rsidRDefault="00C70AB4">
      <w:pPr>
        <w:rPr>
          <w:rFonts w:asciiTheme="majorHAnsi" w:hAnsiTheme="majorHAnsi"/>
        </w:rPr>
      </w:pPr>
    </w:p>
    <w:p w:rsidR="0055303D" w:rsidRDefault="00C70AB4">
      <w:pPr>
        <w:rPr>
          <w:rFonts w:asciiTheme="majorHAnsi" w:hAnsiTheme="majorHAnsi"/>
        </w:rPr>
      </w:pPr>
      <w:r>
        <w:rPr>
          <w:rFonts w:asciiTheme="majorHAnsi" w:hAnsiTheme="majorHAnsi"/>
        </w:rPr>
        <w:t xml:space="preserve">Read </w:t>
      </w:r>
      <w:r>
        <w:rPr>
          <w:rFonts w:asciiTheme="majorHAnsi" w:hAnsiTheme="majorHAnsi"/>
          <w:b/>
        </w:rPr>
        <w:t>Psalm 13:1</w:t>
      </w:r>
      <w:r>
        <w:rPr>
          <w:rFonts w:asciiTheme="majorHAnsi" w:hAnsiTheme="majorHAnsi"/>
        </w:rPr>
        <w:t>.  Does God ever hide from his people?  What does this verse reveal about what David, the writer, must have been experiencing</w:t>
      </w:r>
      <w:r w:rsidR="0055303D">
        <w:rPr>
          <w:rFonts w:asciiTheme="majorHAnsi" w:hAnsiTheme="majorHAnsi"/>
        </w:rPr>
        <w:t xml:space="preserve"> when he wrote the psalm</w:t>
      </w:r>
      <w:r>
        <w:rPr>
          <w:rFonts w:asciiTheme="majorHAnsi" w:hAnsiTheme="majorHAnsi"/>
        </w:rPr>
        <w:t xml:space="preserve">?  </w:t>
      </w:r>
    </w:p>
    <w:p w:rsidR="0055303D" w:rsidRDefault="0055303D">
      <w:pPr>
        <w:rPr>
          <w:rFonts w:asciiTheme="majorHAnsi" w:hAnsiTheme="majorHAnsi"/>
        </w:rPr>
      </w:pPr>
    </w:p>
    <w:p w:rsidR="0055303D" w:rsidRDefault="00C70AB4">
      <w:pPr>
        <w:rPr>
          <w:rFonts w:asciiTheme="majorHAnsi" w:hAnsiTheme="majorHAnsi"/>
        </w:rPr>
      </w:pPr>
      <w:r>
        <w:rPr>
          <w:rFonts w:asciiTheme="majorHAnsi" w:hAnsiTheme="majorHAnsi"/>
        </w:rPr>
        <w:t xml:space="preserve">Have you ever felt abandoned or neglected by God?  </w:t>
      </w:r>
    </w:p>
    <w:p w:rsidR="0055303D" w:rsidRDefault="0055303D">
      <w:pPr>
        <w:rPr>
          <w:rFonts w:asciiTheme="majorHAnsi" w:hAnsiTheme="majorHAnsi"/>
        </w:rPr>
      </w:pPr>
    </w:p>
    <w:p w:rsidR="0055303D" w:rsidRDefault="0055303D">
      <w:pPr>
        <w:rPr>
          <w:rFonts w:asciiTheme="majorHAnsi" w:hAnsiTheme="majorHAnsi"/>
        </w:rPr>
      </w:pPr>
    </w:p>
    <w:p w:rsidR="00C70AB4" w:rsidRDefault="00C70AB4">
      <w:pPr>
        <w:rPr>
          <w:rFonts w:asciiTheme="majorHAnsi" w:hAnsiTheme="majorHAnsi"/>
        </w:rPr>
      </w:pPr>
      <w:r>
        <w:rPr>
          <w:rFonts w:asciiTheme="majorHAnsi" w:hAnsiTheme="majorHAnsi"/>
        </w:rPr>
        <w:t>How does feeling in such ways impact our faith?</w:t>
      </w: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6F2511" w:rsidRDefault="006F2511">
      <w:pPr>
        <w:rPr>
          <w:rFonts w:asciiTheme="majorHAnsi" w:hAnsiTheme="majorHAnsi"/>
        </w:rPr>
      </w:pPr>
    </w:p>
    <w:p w:rsidR="00C70AB4" w:rsidRPr="00C70AB4" w:rsidRDefault="00C70AB4">
      <w:pPr>
        <w:rPr>
          <w:rFonts w:asciiTheme="majorHAnsi" w:hAnsiTheme="majorHAnsi"/>
        </w:rPr>
      </w:pPr>
    </w:p>
    <w:p w:rsidR="00C70AB4" w:rsidRDefault="00C70AB4">
      <w:pPr>
        <w:rPr>
          <w:rFonts w:asciiTheme="majorHAnsi" w:hAnsiTheme="majorHAnsi"/>
        </w:rPr>
      </w:pPr>
      <w:r>
        <w:rPr>
          <w:rFonts w:asciiTheme="majorHAnsi" w:hAnsiTheme="majorHAnsi"/>
        </w:rPr>
        <w:t>How do feelings of sadness, grief and/or sorrow impact our faith and how we respond and communicate with God and others?</w:t>
      </w:r>
    </w:p>
    <w:p w:rsidR="00C70AB4" w:rsidRDefault="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C70AB4" w:rsidRDefault="00C70AB4" w:rsidP="00C70AB4">
      <w:pPr>
        <w:rPr>
          <w:rFonts w:asciiTheme="majorHAnsi" w:hAnsiTheme="majorHAnsi"/>
        </w:rPr>
      </w:pPr>
      <w:r>
        <w:rPr>
          <w:rFonts w:asciiTheme="majorHAnsi" w:hAnsiTheme="majorHAnsi"/>
        </w:rPr>
        <w:t xml:space="preserve">How does </w:t>
      </w:r>
      <w:r w:rsidRPr="006F2511">
        <w:rPr>
          <w:rFonts w:asciiTheme="majorHAnsi" w:hAnsiTheme="majorHAnsi"/>
          <w:b/>
        </w:rPr>
        <w:t>Psalm 13</w:t>
      </w:r>
      <w:r>
        <w:rPr>
          <w:rFonts w:asciiTheme="majorHAnsi" w:hAnsiTheme="majorHAnsi"/>
        </w:rPr>
        <w:t xml:space="preserve"> connect us to the promises of God that anchor and sustain our faith?</w:t>
      </w:r>
    </w:p>
    <w:p w:rsidR="00C70AB4" w:rsidRDefault="00C70AB4"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7B625B" w:rsidRDefault="00C70AB4" w:rsidP="00C70AB4">
      <w:pPr>
        <w:rPr>
          <w:rFonts w:asciiTheme="majorHAnsi" w:hAnsiTheme="majorHAnsi"/>
        </w:rPr>
      </w:pPr>
      <w:r>
        <w:rPr>
          <w:rFonts w:asciiTheme="majorHAnsi" w:hAnsiTheme="majorHAnsi"/>
        </w:rPr>
        <w:t>Many people today question how Christians can believe in a loving God who has the power to alleviate and destroy human suffering right now but has not</w:t>
      </w:r>
      <w:r w:rsidR="0055303D">
        <w:rPr>
          <w:rFonts w:asciiTheme="majorHAnsi" w:hAnsiTheme="majorHAnsi"/>
        </w:rPr>
        <w:t xml:space="preserve"> done so</w:t>
      </w:r>
      <w:r>
        <w:rPr>
          <w:rFonts w:asciiTheme="majorHAnsi" w:hAnsiTheme="majorHAnsi"/>
        </w:rPr>
        <w:t>.  How would you respond to someone who questions why you believe in God even though suffering still exists in our world?</w:t>
      </w:r>
    </w:p>
    <w:p w:rsidR="007B625B" w:rsidRDefault="007B625B" w:rsidP="00C70AB4">
      <w:pPr>
        <w:rPr>
          <w:rFonts w:asciiTheme="majorHAnsi" w:hAnsiTheme="majorHAnsi"/>
        </w:rPr>
      </w:pPr>
    </w:p>
    <w:p w:rsidR="007B625B" w:rsidRDefault="007B625B" w:rsidP="007B625B">
      <w:pPr>
        <w:rPr>
          <w:rFonts w:asciiTheme="majorHAnsi" w:hAnsiTheme="majorHAnsi"/>
          <w:b/>
        </w:rPr>
      </w:pPr>
    </w:p>
    <w:p w:rsidR="006F2511" w:rsidRDefault="006F2511" w:rsidP="007B625B">
      <w:pPr>
        <w:rPr>
          <w:rFonts w:asciiTheme="majorHAnsi" w:hAnsiTheme="majorHAnsi"/>
          <w:b/>
          <w:sz w:val="28"/>
        </w:rPr>
      </w:pPr>
    </w:p>
    <w:p w:rsidR="006F2511" w:rsidRDefault="006F2511" w:rsidP="007B625B">
      <w:pPr>
        <w:rPr>
          <w:rFonts w:asciiTheme="majorHAnsi" w:hAnsiTheme="majorHAnsi"/>
          <w:b/>
          <w:sz w:val="28"/>
        </w:rPr>
      </w:pPr>
    </w:p>
    <w:p w:rsidR="006F2511" w:rsidRDefault="006F2511" w:rsidP="007B625B">
      <w:pPr>
        <w:rPr>
          <w:rFonts w:asciiTheme="majorHAnsi" w:hAnsiTheme="majorHAnsi"/>
          <w:b/>
          <w:sz w:val="28"/>
        </w:rPr>
      </w:pPr>
    </w:p>
    <w:p w:rsidR="006F2511" w:rsidRDefault="006F2511" w:rsidP="007B625B">
      <w:pPr>
        <w:rPr>
          <w:rFonts w:asciiTheme="majorHAnsi" w:hAnsiTheme="majorHAnsi"/>
          <w:b/>
          <w:sz w:val="28"/>
        </w:rPr>
      </w:pPr>
    </w:p>
    <w:p w:rsidR="006F2511" w:rsidRDefault="006F2511" w:rsidP="007B625B">
      <w:pPr>
        <w:rPr>
          <w:rFonts w:asciiTheme="majorHAnsi" w:hAnsiTheme="majorHAnsi"/>
          <w:b/>
          <w:sz w:val="28"/>
        </w:rPr>
      </w:pPr>
    </w:p>
    <w:p w:rsidR="006F2511" w:rsidRDefault="006F2511" w:rsidP="007B625B">
      <w:pPr>
        <w:rPr>
          <w:rFonts w:asciiTheme="majorHAnsi" w:hAnsiTheme="majorHAnsi"/>
          <w:b/>
          <w:sz w:val="28"/>
        </w:rPr>
      </w:pPr>
    </w:p>
    <w:p w:rsidR="006F2511" w:rsidRDefault="006F2511" w:rsidP="007B625B">
      <w:pPr>
        <w:rPr>
          <w:rFonts w:asciiTheme="majorHAnsi" w:hAnsiTheme="majorHAnsi"/>
          <w:b/>
          <w:sz w:val="28"/>
        </w:rPr>
      </w:pPr>
    </w:p>
    <w:p w:rsidR="006F2511" w:rsidRDefault="007B625B" w:rsidP="006F2511">
      <w:pPr>
        <w:jc w:val="center"/>
        <w:rPr>
          <w:rFonts w:asciiTheme="majorHAnsi" w:hAnsiTheme="majorHAnsi"/>
          <w:b/>
          <w:sz w:val="28"/>
        </w:rPr>
      </w:pPr>
      <w:r w:rsidRPr="002C200C">
        <w:rPr>
          <w:rFonts w:asciiTheme="majorHAnsi" w:hAnsiTheme="majorHAnsi"/>
          <w:b/>
          <w:sz w:val="28"/>
        </w:rPr>
        <w:t>Psalms of Lament – Anger: Psalm 137</w:t>
      </w:r>
    </w:p>
    <w:p w:rsidR="006F2511" w:rsidRDefault="006F2511" w:rsidP="007B625B">
      <w:pPr>
        <w:rPr>
          <w:rFonts w:asciiTheme="majorHAnsi" w:hAnsiTheme="majorHAnsi"/>
          <w:b/>
          <w:sz w:val="28"/>
        </w:rPr>
      </w:pPr>
    </w:p>
    <w:p w:rsidR="006F2511" w:rsidRPr="00F7215F" w:rsidRDefault="006F2511" w:rsidP="006F2511">
      <w:pPr>
        <w:rPr>
          <w:rFonts w:ascii="Calibri" w:hAnsi="Calibri"/>
          <w:b/>
        </w:rPr>
      </w:pPr>
      <w:r>
        <w:rPr>
          <w:rFonts w:ascii="Calibri" w:hAnsi="Calibri"/>
          <w:b/>
        </w:rPr>
        <w:t>Lament Psalms - Anger</w:t>
      </w:r>
    </w:p>
    <w:p w:rsidR="006F2511" w:rsidRDefault="006F2511" w:rsidP="006F2511">
      <w:pPr>
        <w:rPr>
          <w:rFonts w:ascii="Calibri" w:hAnsi="Calibri"/>
        </w:rPr>
      </w:pPr>
      <w:r>
        <w:rPr>
          <w:rFonts w:ascii="Calibri" w:hAnsi="Calibri"/>
        </w:rPr>
        <w:t>3</w:t>
      </w:r>
      <w:r>
        <w:rPr>
          <w:rFonts w:ascii="Calibri" w:hAnsi="Calibri"/>
          <w:vertAlign w:val="superscript"/>
        </w:rPr>
        <w:t>rd</w:t>
      </w:r>
      <w:r>
        <w:rPr>
          <w:rFonts w:ascii="Calibri" w:hAnsi="Calibri"/>
        </w:rPr>
        <w:t xml:space="preserve"> – Psalm 137</w:t>
      </w:r>
    </w:p>
    <w:p w:rsidR="006F2511" w:rsidRDefault="006F2511" w:rsidP="006F2511">
      <w:pPr>
        <w:rPr>
          <w:rFonts w:ascii="Calibri" w:hAnsi="Calibri"/>
        </w:rPr>
      </w:pPr>
      <w:r>
        <w:rPr>
          <w:rFonts w:ascii="Calibri" w:hAnsi="Calibri"/>
        </w:rPr>
        <w:t>4</w:t>
      </w:r>
      <w:r>
        <w:rPr>
          <w:rFonts w:ascii="Calibri" w:hAnsi="Calibri"/>
          <w:vertAlign w:val="superscript"/>
        </w:rPr>
        <w:t>th</w:t>
      </w:r>
      <w:r>
        <w:rPr>
          <w:rFonts w:ascii="Calibri" w:hAnsi="Calibri"/>
        </w:rPr>
        <w:t xml:space="preserve"> – Psalm 5, 7</w:t>
      </w:r>
    </w:p>
    <w:p w:rsidR="006F2511" w:rsidRDefault="006F2511" w:rsidP="006F2511">
      <w:pPr>
        <w:rPr>
          <w:rFonts w:ascii="Calibri" w:hAnsi="Calibri"/>
        </w:rPr>
      </w:pPr>
      <w:r>
        <w:rPr>
          <w:rFonts w:ascii="Calibri" w:hAnsi="Calibri"/>
        </w:rPr>
        <w:t>5</w:t>
      </w:r>
      <w:r>
        <w:rPr>
          <w:rFonts w:ascii="Calibri" w:hAnsi="Calibri"/>
          <w:vertAlign w:val="superscript"/>
        </w:rPr>
        <w:t>th</w:t>
      </w:r>
      <w:r>
        <w:rPr>
          <w:rFonts w:ascii="Calibri" w:hAnsi="Calibri"/>
        </w:rPr>
        <w:t xml:space="preserve"> – Psalm 90</w:t>
      </w:r>
    </w:p>
    <w:p w:rsidR="006F2511" w:rsidRDefault="006F2511" w:rsidP="006F2511">
      <w:pPr>
        <w:rPr>
          <w:rFonts w:ascii="Calibri" w:hAnsi="Calibri"/>
        </w:rPr>
      </w:pPr>
      <w:r>
        <w:rPr>
          <w:rFonts w:ascii="Calibri" w:hAnsi="Calibri"/>
        </w:rPr>
        <w:t>6</w:t>
      </w:r>
      <w:r>
        <w:rPr>
          <w:rFonts w:ascii="Calibri" w:hAnsi="Calibri"/>
          <w:vertAlign w:val="superscript"/>
        </w:rPr>
        <w:t>th</w:t>
      </w:r>
      <w:r>
        <w:rPr>
          <w:rFonts w:ascii="Calibri" w:hAnsi="Calibri"/>
        </w:rPr>
        <w:t xml:space="preserve"> – Psalm 44</w:t>
      </w:r>
    </w:p>
    <w:p w:rsidR="006F2511" w:rsidRDefault="006F2511" w:rsidP="006F2511">
      <w:pPr>
        <w:rPr>
          <w:rFonts w:ascii="Calibri" w:hAnsi="Calibri"/>
        </w:rPr>
      </w:pPr>
      <w:r>
        <w:rPr>
          <w:rFonts w:ascii="Calibri" w:hAnsi="Calibri"/>
        </w:rPr>
        <w:t>7</w:t>
      </w:r>
      <w:r>
        <w:rPr>
          <w:rFonts w:ascii="Calibri" w:hAnsi="Calibri"/>
          <w:vertAlign w:val="superscript"/>
        </w:rPr>
        <w:t>th</w:t>
      </w:r>
      <w:r>
        <w:rPr>
          <w:rFonts w:ascii="Calibri" w:hAnsi="Calibri"/>
        </w:rPr>
        <w:t xml:space="preserve"> – Psalm 88</w:t>
      </w:r>
    </w:p>
    <w:p w:rsidR="006F2511" w:rsidRDefault="006F2511" w:rsidP="006F2511">
      <w:pPr>
        <w:rPr>
          <w:rFonts w:ascii="Calibri" w:hAnsi="Calibri"/>
        </w:rPr>
      </w:pPr>
      <w:r>
        <w:rPr>
          <w:rFonts w:ascii="Calibri" w:hAnsi="Calibri"/>
        </w:rPr>
        <w:t>8</w:t>
      </w:r>
      <w:r>
        <w:rPr>
          <w:rFonts w:ascii="Calibri" w:hAnsi="Calibri"/>
          <w:vertAlign w:val="superscript"/>
        </w:rPr>
        <w:t>th</w:t>
      </w:r>
      <w:r>
        <w:rPr>
          <w:rFonts w:ascii="Calibri" w:hAnsi="Calibri"/>
        </w:rPr>
        <w:t xml:space="preserve"> – Psalm 74</w:t>
      </w:r>
    </w:p>
    <w:p w:rsidR="006F2511" w:rsidRDefault="006F2511" w:rsidP="006F2511">
      <w:pPr>
        <w:rPr>
          <w:rFonts w:ascii="Calibri" w:hAnsi="Calibri"/>
        </w:rPr>
      </w:pPr>
      <w:r>
        <w:rPr>
          <w:rFonts w:ascii="Calibri" w:hAnsi="Calibri"/>
        </w:rPr>
        <w:t>9</w:t>
      </w:r>
      <w:r>
        <w:rPr>
          <w:rFonts w:ascii="Calibri" w:hAnsi="Calibri"/>
          <w:vertAlign w:val="superscript"/>
        </w:rPr>
        <w:t>th</w:t>
      </w:r>
      <w:r>
        <w:rPr>
          <w:rFonts w:ascii="Calibri" w:hAnsi="Calibri"/>
        </w:rPr>
        <w:t xml:space="preserve"> – Psalm 6</w:t>
      </w:r>
    </w:p>
    <w:p w:rsidR="007B12E2" w:rsidRDefault="007B12E2" w:rsidP="007B625B">
      <w:pPr>
        <w:rPr>
          <w:rFonts w:asciiTheme="majorHAnsi" w:hAnsiTheme="majorHAnsi"/>
          <w:b/>
        </w:rPr>
      </w:pPr>
    </w:p>
    <w:p w:rsidR="006F2511" w:rsidRDefault="0055303D" w:rsidP="007B625B">
      <w:pPr>
        <w:rPr>
          <w:rFonts w:asciiTheme="majorHAnsi" w:hAnsiTheme="majorHAnsi"/>
        </w:rPr>
      </w:pPr>
      <w:r>
        <w:rPr>
          <w:rFonts w:asciiTheme="majorHAnsi" w:hAnsiTheme="majorHAnsi"/>
        </w:rPr>
        <w:t>Anger isn’t an emotion</w:t>
      </w:r>
      <w:r w:rsidR="004E46D1">
        <w:rPr>
          <w:rFonts w:asciiTheme="majorHAnsi" w:hAnsiTheme="majorHAnsi"/>
        </w:rPr>
        <w:t xml:space="preserve"> we talk about all that much in a worship service or most church activities and yet it is an emot</w:t>
      </w:r>
      <w:r>
        <w:rPr>
          <w:rFonts w:asciiTheme="majorHAnsi" w:hAnsiTheme="majorHAnsi"/>
        </w:rPr>
        <w:t xml:space="preserve">ion we experience and so </w:t>
      </w:r>
      <w:r w:rsidR="004E46D1">
        <w:rPr>
          <w:rFonts w:asciiTheme="majorHAnsi" w:hAnsiTheme="majorHAnsi"/>
        </w:rPr>
        <w:t xml:space="preserve">is also a part of our faith.  Are there different kinds of anger?  </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4E46D1" w:rsidP="007B625B">
      <w:pPr>
        <w:rPr>
          <w:rFonts w:asciiTheme="majorHAnsi" w:hAnsiTheme="majorHAnsi"/>
        </w:rPr>
      </w:pPr>
      <w:r>
        <w:rPr>
          <w:rFonts w:asciiTheme="majorHAnsi" w:hAnsiTheme="majorHAnsi"/>
        </w:rPr>
        <w:t xml:space="preserve">What is the different between being angry </w:t>
      </w:r>
      <w:proofErr w:type="gramStart"/>
      <w:r>
        <w:rPr>
          <w:rFonts w:asciiTheme="majorHAnsi" w:hAnsiTheme="majorHAnsi"/>
        </w:rPr>
        <w:t>at</w:t>
      </w:r>
      <w:proofErr w:type="gramEnd"/>
      <w:r>
        <w:rPr>
          <w:rFonts w:asciiTheme="majorHAnsi" w:hAnsiTheme="majorHAnsi"/>
        </w:rPr>
        <w:t xml:space="preserve"> someone for cutting you off on the road and being angry about the violence in our city?</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4E46D1" w:rsidRDefault="004E46D1" w:rsidP="007B625B">
      <w:pPr>
        <w:rPr>
          <w:rFonts w:asciiTheme="majorHAnsi" w:hAnsiTheme="majorHAnsi"/>
        </w:rPr>
      </w:pPr>
    </w:p>
    <w:p w:rsidR="004E46D1" w:rsidRDefault="004E46D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55303D" w:rsidRDefault="0055303D" w:rsidP="007B625B">
      <w:pPr>
        <w:rPr>
          <w:rFonts w:asciiTheme="majorHAnsi" w:hAnsiTheme="majorHAnsi"/>
        </w:rPr>
      </w:pPr>
    </w:p>
    <w:p w:rsidR="004E46D1" w:rsidRDefault="004E46D1" w:rsidP="007B625B">
      <w:pPr>
        <w:rPr>
          <w:rFonts w:asciiTheme="majorHAnsi" w:hAnsiTheme="majorHAnsi"/>
        </w:rPr>
      </w:pPr>
      <w:r>
        <w:rPr>
          <w:rFonts w:asciiTheme="majorHAnsi" w:hAnsiTheme="majorHAnsi"/>
        </w:rPr>
        <w:t xml:space="preserve">Read </w:t>
      </w:r>
      <w:r>
        <w:rPr>
          <w:rFonts w:asciiTheme="majorHAnsi" w:hAnsiTheme="majorHAnsi"/>
          <w:b/>
        </w:rPr>
        <w:t>Psalm 137</w:t>
      </w:r>
      <w:r>
        <w:rPr>
          <w:rFonts w:asciiTheme="majorHAnsi" w:hAnsiTheme="majorHAnsi"/>
        </w:rPr>
        <w:t>.  This Psalm speaks to the Israelites experience while in exile in Babylon.  What aspects of their exile are spoken of in this Psalm?</w:t>
      </w:r>
    </w:p>
    <w:p w:rsidR="004E46D1" w:rsidRDefault="004E46D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4E46D1" w:rsidRDefault="004E46D1" w:rsidP="007B625B">
      <w:pPr>
        <w:rPr>
          <w:rFonts w:asciiTheme="majorHAnsi" w:hAnsiTheme="majorHAnsi"/>
        </w:rPr>
      </w:pPr>
      <w:r>
        <w:rPr>
          <w:rFonts w:asciiTheme="majorHAnsi" w:hAnsiTheme="majorHAnsi"/>
        </w:rPr>
        <w:t xml:space="preserve">Why is it difficult to remember God’s faithfulness in the midst of feeling angry (even when </w:t>
      </w:r>
      <w:r w:rsidR="0055303D">
        <w:rPr>
          <w:rFonts w:asciiTheme="majorHAnsi" w:hAnsiTheme="majorHAnsi"/>
        </w:rPr>
        <w:t>our</w:t>
      </w:r>
      <w:r>
        <w:rPr>
          <w:rFonts w:asciiTheme="majorHAnsi" w:hAnsiTheme="majorHAnsi"/>
        </w:rPr>
        <w:t xml:space="preserve"> anger is not directed at God)?</w:t>
      </w:r>
    </w:p>
    <w:p w:rsidR="004E46D1" w:rsidRDefault="004E46D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7B12E2" w:rsidRPr="004E46D1" w:rsidRDefault="004E46D1" w:rsidP="007B625B">
      <w:pPr>
        <w:rPr>
          <w:rFonts w:asciiTheme="majorHAnsi" w:hAnsiTheme="majorHAnsi"/>
        </w:rPr>
      </w:pPr>
      <w:r>
        <w:rPr>
          <w:rFonts w:asciiTheme="majorHAnsi" w:hAnsiTheme="majorHAnsi"/>
        </w:rPr>
        <w:t xml:space="preserve">Paul </w:t>
      </w:r>
      <w:proofErr w:type="gramStart"/>
      <w:r>
        <w:rPr>
          <w:rFonts w:asciiTheme="majorHAnsi" w:hAnsiTheme="majorHAnsi"/>
        </w:rPr>
        <w:t>says</w:t>
      </w:r>
      <w:proofErr w:type="gramEnd"/>
      <w:r>
        <w:rPr>
          <w:rFonts w:asciiTheme="majorHAnsi" w:hAnsiTheme="majorHAnsi"/>
        </w:rPr>
        <w:t xml:space="preserve"> “Be angry and do not sin” (Ephesians 4:26).  Anger can be a great motivator IF </w:t>
      </w:r>
      <w:proofErr w:type="gramStart"/>
      <w:r>
        <w:rPr>
          <w:rFonts w:asciiTheme="majorHAnsi" w:hAnsiTheme="majorHAnsi"/>
        </w:rPr>
        <w:t>we are led by God</w:t>
      </w:r>
      <w:proofErr w:type="gramEnd"/>
      <w:r>
        <w:rPr>
          <w:rFonts w:asciiTheme="majorHAnsi" w:hAnsiTheme="majorHAnsi"/>
        </w:rPr>
        <w:t>.  What is difficult about allowing the Holy Spirit to lead us to address injustice in a Christ-like way?  What actions can we take to make sure we are being led by the Spirit?</w:t>
      </w:r>
    </w:p>
    <w:p w:rsidR="007B625B" w:rsidRDefault="007B625B" w:rsidP="007B625B">
      <w:pPr>
        <w:rPr>
          <w:rFonts w:asciiTheme="majorHAnsi" w:hAnsiTheme="majorHAnsi"/>
          <w:b/>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4E46D1" w:rsidRDefault="007B625B" w:rsidP="007B625B">
      <w:pPr>
        <w:rPr>
          <w:rFonts w:asciiTheme="majorHAnsi" w:hAnsiTheme="majorHAnsi"/>
        </w:rPr>
      </w:pPr>
      <w:r>
        <w:rPr>
          <w:rFonts w:asciiTheme="majorHAnsi" w:hAnsiTheme="majorHAnsi"/>
        </w:rPr>
        <w:t xml:space="preserve">How does </w:t>
      </w:r>
      <w:r w:rsidRPr="007B625B">
        <w:rPr>
          <w:rFonts w:asciiTheme="majorHAnsi" w:hAnsiTheme="majorHAnsi"/>
          <w:b/>
        </w:rPr>
        <w:t>Psalm 137</w:t>
      </w:r>
      <w:r>
        <w:rPr>
          <w:rFonts w:asciiTheme="majorHAnsi" w:hAnsiTheme="majorHAnsi"/>
        </w:rPr>
        <w:t xml:space="preserve"> connect us to the promises of God that anchor and sustain our faith?</w:t>
      </w:r>
    </w:p>
    <w:p w:rsidR="004E46D1" w:rsidRDefault="004E46D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7B625B" w:rsidRPr="004E46D1" w:rsidRDefault="004E46D1" w:rsidP="007B625B">
      <w:pPr>
        <w:rPr>
          <w:rFonts w:asciiTheme="majorHAnsi" w:hAnsiTheme="majorHAnsi"/>
        </w:rPr>
      </w:pPr>
      <w:r>
        <w:rPr>
          <w:rFonts w:asciiTheme="majorHAnsi" w:hAnsiTheme="majorHAnsi"/>
        </w:rPr>
        <w:t xml:space="preserve">Read </w:t>
      </w:r>
      <w:r>
        <w:rPr>
          <w:rFonts w:asciiTheme="majorHAnsi" w:hAnsiTheme="majorHAnsi"/>
          <w:b/>
        </w:rPr>
        <w:t>Psalm 137:7-9</w:t>
      </w:r>
      <w:r>
        <w:rPr>
          <w:rFonts w:asciiTheme="majorHAnsi" w:hAnsiTheme="majorHAnsi"/>
        </w:rPr>
        <w:t xml:space="preserve">.  These words seem rather harsh and difficult to read aloud and yet there </w:t>
      </w:r>
      <w:proofErr w:type="gramStart"/>
      <w:r>
        <w:rPr>
          <w:rFonts w:asciiTheme="majorHAnsi" w:hAnsiTheme="majorHAnsi"/>
        </w:rPr>
        <w:t>are</w:t>
      </w:r>
      <w:proofErr w:type="gramEnd"/>
      <w:r>
        <w:rPr>
          <w:rFonts w:asciiTheme="majorHAnsi" w:hAnsiTheme="majorHAnsi"/>
        </w:rPr>
        <w:t xml:space="preserve"> many modern day equivalents we could think of which we hear said in response to the hateful and violent acts committed today.</w:t>
      </w:r>
      <w:r w:rsidR="0055303D">
        <w:rPr>
          <w:rFonts w:asciiTheme="majorHAnsi" w:hAnsiTheme="majorHAnsi"/>
        </w:rPr>
        <w:t xml:space="preserve">  How do we learn to respond</w:t>
      </w:r>
      <w:r w:rsidR="00633422">
        <w:rPr>
          <w:rFonts w:asciiTheme="majorHAnsi" w:hAnsiTheme="majorHAnsi"/>
        </w:rPr>
        <w:t xml:space="preserve"> with faith instead of anger?</w:t>
      </w:r>
    </w:p>
    <w:p w:rsidR="002C200C" w:rsidRDefault="002C200C" w:rsidP="007B625B">
      <w:pPr>
        <w:rPr>
          <w:rFonts w:asciiTheme="majorHAnsi" w:hAnsiTheme="majorHAnsi"/>
          <w:b/>
        </w:rPr>
      </w:pPr>
    </w:p>
    <w:p w:rsidR="002C200C" w:rsidRDefault="002C200C" w:rsidP="007B625B">
      <w:pPr>
        <w:rPr>
          <w:rFonts w:asciiTheme="majorHAnsi" w:hAnsiTheme="majorHAnsi"/>
          <w:b/>
        </w:rPr>
      </w:pPr>
    </w:p>
    <w:p w:rsidR="002C200C" w:rsidRDefault="002C200C" w:rsidP="007B625B">
      <w:pPr>
        <w:rPr>
          <w:rFonts w:asciiTheme="majorHAnsi" w:hAnsiTheme="majorHAnsi"/>
          <w:b/>
        </w:rPr>
      </w:pPr>
    </w:p>
    <w:p w:rsidR="007B625B" w:rsidRPr="007B625B" w:rsidRDefault="007B625B" w:rsidP="007B625B">
      <w:pPr>
        <w:rPr>
          <w:rFonts w:asciiTheme="majorHAnsi" w:hAnsiTheme="majorHAnsi"/>
          <w:b/>
        </w:rPr>
      </w:pPr>
    </w:p>
    <w:p w:rsidR="006F2511" w:rsidRDefault="007B625B" w:rsidP="006F2511">
      <w:pPr>
        <w:jc w:val="center"/>
        <w:rPr>
          <w:rFonts w:asciiTheme="majorHAnsi" w:hAnsiTheme="majorHAnsi"/>
          <w:b/>
          <w:sz w:val="28"/>
        </w:rPr>
      </w:pPr>
      <w:r w:rsidRPr="002C200C">
        <w:rPr>
          <w:rFonts w:asciiTheme="majorHAnsi" w:hAnsiTheme="majorHAnsi"/>
          <w:b/>
          <w:sz w:val="28"/>
        </w:rPr>
        <w:t>Psalms of Praise and Thanksgiving: Psalm 98</w:t>
      </w:r>
    </w:p>
    <w:p w:rsidR="006F2511" w:rsidRDefault="006F2511" w:rsidP="006F2511">
      <w:pPr>
        <w:rPr>
          <w:rFonts w:asciiTheme="majorHAnsi" w:hAnsiTheme="majorHAnsi"/>
          <w:b/>
          <w:sz w:val="28"/>
        </w:rPr>
      </w:pPr>
    </w:p>
    <w:p w:rsidR="006F2511" w:rsidRPr="00F7215F" w:rsidRDefault="006F2511" w:rsidP="006F2511">
      <w:pPr>
        <w:rPr>
          <w:rFonts w:ascii="Calibri" w:hAnsi="Calibri"/>
        </w:rPr>
      </w:pPr>
      <w:r>
        <w:rPr>
          <w:rFonts w:ascii="Calibri" w:hAnsi="Calibri"/>
          <w:b/>
        </w:rPr>
        <w:t>Praise and Thanksgiving</w:t>
      </w:r>
    </w:p>
    <w:p w:rsidR="006F2511" w:rsidRDefault="006F2511" w:rsidP="006F2511">
      <w:pPr>
        <w:rPr>
          <w:rFonts w:ascii="Calibri" w:hAnsi="Calibri"/>
        </w:rPr>
      </w:pPr>
      <w:r>
        <w:rPr>
          <w:rFonts w:ascii="Calibri" w:hAnsi="Calibri"/>
        </w:rPr>
        <w:t>10</w:t>
      </w:r>
      <w:r>
        <w:rPr>
          <w:rFonts w:ascii="Calibri" w:hAnsi="Calibri"/>
          <w:vertAlign w:val="superscript"/>
        </w:rPr>
        <w:t>th</w:t>
      </w:r>
      <w:r>
        <w:rPr>
          <w:rFonts w:ascii="Calibri" w:hAnsi="Calibri"/>
        </w:rPr>
        <w:t xml:space="preserve"> – Psalm 98</w:t>
      </w:r>
    </w:p>
    <w:p w:rsidR="006F2511" w:rsidRDefault="006F2511" w:rsidP="006F2511">
      <w:pPr>
        <w:rPr>
          <w:rFonts w:ascii="Calibri" w:hAnsi="Calibri"/>
        </w:rPr>
      </w:pPr>
      <w:r>
        <w:rPr>
          <w:rFonts w:ascii="Calibri" w:hAnsi="Calibri"/>
        </w:rPr>
        <w:t>11</w:t>
      </w:r>
      <w:r>
        <w:rPr>
          <w:rFonts w:ascii="Calibri" w:hAnsi="Calibri"/>
          <w:vertAlign w:val="superscript"/>
        </w:rPr>
        <w:t>th</w:t>
      </w:r>
      <w:r>
        <w:rPr>
          <w:rFonts w:ascii="Calibri" w:hAnsi="Calibri"/>
        </w:rPr>
        <w:t xml:space="preserve"> – </w:t>
      </w:r>
      <w:proofErr w:type="gramStart"/>
      <w:r>
        <w:rPr>
          <w:rFonts w:ascii="Calibri" w:hAnsi="Calibri"/>
        </w:rPr>
        <w:t>Psalm  66</w:t>
      </w:r>
      <w:proofErr w:type="gramEnd"/>
    </w:p>
    <w:p w:rsidR="006F2511" w:rsidRDefault="006F2511" w:rsidP="006F2511">
      <w:pPr>
        <w:rPr>
          <w:rFonts w:ascii="Calibri" w:hAnsi="Calibri"/>
        </w:rPr>
      </w:pPr>
      <w:r>
        <w:rPr>
          <w:rFonts w:ascii="Calibri" w:hAnsi="Calibri"/>
        </w:rPr>
        <w:t>12</w:t>
      </w:r>
      <w:r>
        <w:rPr>
          <w:rFonts w:ascii="Calibri" w:hAnsi="Calibri"/>
          <w:vertAlign w:val="superscript"/>
        </w:rPr>
        <w:t>th</w:t>
      </w:r>
      <w:r>
        <w:rPr>
          <w:rFonts w:ascii="Calibri" w:hAnsi="Calibri"/>
        </w:rPr>
        <w:t xml:space="preserve"> – </w:t>
      </w:r>
      <w:proofErr w:type="gramStart"/>
      <w:r>
        <w:rPr>
          <w:rFonts w:ascii="Calibri" w:hAnsi="Calibri"/>
        </w:rPr>
        <w:t>Psalm  97</w:t>
      </w:r>
      <w:proofErr w:type="gramEnd"/>
      <w:r>
        <w:rPr>
          <w:rFonts w:ascii="Calibri" w:hAnsi="Calibri"/>
        </w:rPr>
        <w:t>, 98</w:t>
      </w:r>
    </w:p>
    <w:p w:rsidR="006F2511" w:rsidRDefault="006F2511" w:rsidP="006F2511">
      <w:pPr>
        <w:rPr>
          <w:rFonts w:ascii="Calibri" w:hAnsi="Calibri"/>
        </w:rPr>
      </w:pPr>
      <w:r>
        <w:rPr>
          <w:rFonts w:ascii="Calibri" w:hAnsi="Calibri"/>
        </w:rPr>
        <w:t>13</w:t>
      </w:r>
      <w:r>
        <w:rPr>
          <w:rFonts w:ascii="Calibri" w:hAnsi="Calibri"/>
          <w:vertAlign w:val="superscript"/>
        </w:rPr>
        <w:t>th</w:t>
      </w:r>
      <w:r>
        <w:rPr>
          <w:rFonts w:ascii="Calibri" w:hAnsi="Calibri"/>
        </w:rPr>
        <w:t xml:space="preserve"> – Psalm 99, 100</w:t>
      </w:r>
    </w:p>
    <w:p w:rsidR="006F2511" w:rsidRDefault="006F2511" w:rsidP="006F2511">
      <w:pPr>
        <w:rPr>
          <w:rFonts w:ascii="Calibri" w:hAnsi="Calibri"/>
        </w:rPr>
      </w:pPr>
      <w:r>
        <w:rPr>
          <w:rFonts w:ascii="Calibri" w:hAnsi="Calibri"/>
        </w:rPr>
        <w:t>14</w:t>
      </w:r>
      <w:r>
        <w:rPr>
          <w:rFonts w:ascii="Calibri" w:hAnsi="Calibri"/>
          <w:vertAlign w:val="superscript"/>
        </w:rPr>
        <w:t xml:space="preserve">th – </w:t>
      </w:r>
      <w:r>
        <w:rPr>
          <w:rFonts w:ascii="Calibri" w:hAnsi="Calibri"/>
        </w:rPr>
        <w:t>Psalm 145, 146</w:t>
      </w:r>
    </w:p>
    <w:p w:rsidR="006F2511" w:rsidRDefault="006F2511" w:rsidP="006F2511">
      <w:pPr>
        <w:rPr>
          <w:rFonts w:ascii="Calibri" w:hAnsi="Calibri"/>
        </w:rPr>
      </w:pPr>
      <w:r>
        <w:rPr>
          <w:rFonts w:ascii="Calibri" w:hAnsi="Calibri"/>
        </w:rPr>
        <w:t>15</w:t>
      </w:r>
      <w:r>
        <w:rPr>
          <w:rFonts w:ascii="Calibri" w:hAnsi="Calibri"/>
          <w:vertAlign w:val="superscript"/>
        </w:rPr>
        <w:t>th</w:t>
      </w:r>
      <w:r>
        <w:rPr>
          <w:rFonts w:ascii="Calibri" w:hAnsi="Calibri"/>
        </w:rPr>
        <w:t xml:space="preserve"> – Psalm 147, 148</w:t>
      </w:r>
    </w:p>
    <w:p w:rsidR="006F2511" w:rsidRDefault="006F2511" w:rsidP="006F2511">
      <w:pPr>
        <w:rPr>
          <w:rFonts w:ascii="Calibri" w:hAnsi="Calibri"/>
        </w:rPr>
      </w:pPr>
      <w:r>
        <w:rPr>
          <w:rFonts w:ascii="Calibri" w:hAnsi="Calibri"/>
        </w:rPr>
        <w:t>16</w:t>
      </w:r>
      <w:r>
        <w:rPr>
          <w:rFonts w:ascii="Calibri" w:hAnsi="Calibri"/>
          <w:vertAlign w:val="superscript"/>
        </w:rPr>
        <w:t>th</w:t>
      </w:r>
      <w:r>
        <w:rPr>
          <w:rFonts w:ascii="Calibri" w:hAnsi="Calibri"/>
        </w:rPr>
        <w:t xml:space="preserve"> – Psalm 149, 150</w:t>
      </w:r>
    </w:p>
    <w:p w:rsidR="00F50285" w:rsidRDefault="00F50285" w:rsidP="00C70AB4">
      <w:pPr>
        <w:rPr>
          <w:rFonts w:asciiTheme="majorHAnsi" w:hAnsiTheme="majorHAnsi"/>
        </w:rPr>
      </w:pPr>
    </w:p>
    <w:p w:rsidR="00F50285" w:rsidRDefault="00F50285" w:rsidP="00C70AB4">
      <w:pPr>
        <w:rPr>
          <w:rFonts w:asciiTheme="majorHAnsi" w:hAnsiTheme="majorHAnsi"/>
        </w:rPr>
      </w:pPr>
      <w:r>
        <w:rPr>
          <w:rFonts w:asciiTheme="majorHAnsi" w:hAnsiTheme="majorHAnsi"/>
        </w:rPr>
        <w:t>How would you define what it means to “praise God”?</w:t>
      </w: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F50285" w:rsidRDefault="00F50285" w:rsidP="00C70AB4">
      <w:pPr>
        <w:rPr>
          <w:rFonts w:asciiTheme="majorHAnsi" w:hAnsiTheme="majorHAnsi"/>
        </w:rPr>
      </w:pPr>
    </w:p>
    <w:p w:rsidR="00F50285" w:rsidRDefault="00F50285" w:rsidP="00C70AB4">
      <w:pPr>
        <w:rPr>
          <w:rFonts w:asciiTheme="majorHAnsi" w:hAnsiTheme="majorHAnsi"/>
        </w:rPr>
      </w:pPr>
      <w:r>
        <w:rPr>
          <w:rFonts w:asciiTheme="majorHAnsi" w:hAnsiTheme="majorHAnsi"/>
        </w:rPr>
        <w:t>Worship (speaking specifically of worship services) might be what initially comes to mind when we consider what it means to praise God.  How do we praise God outside of the seventy minutes spent in a service on a Sunday morning?</w:t>
      </w: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F50285" w:rsidRDefault="00F50285" w:rsidP="00C70AB4">
      <w:pPr>
        <w:rPr>
          <w:rFonts w:asciiTheme="majorHAnsi" w:hAnsiTheme="majorHAnsi"/>
        </w:rPr>
      </w:pPr>
    </w:p>
    <w:p w:rsidR="00F50285" w:rsidRDefault="00F50285" w:rsidP="00C70AB4">
      <w:pPr>
        <w:rPr>
          <w:rFonts w:asciiTheme="majorHAnsi" w:hAnsiTheme="majorHAnsi"/>
        </w:rPr>
      </w:pPr>
      <w:r>
        <w:rPr>
          <w:rFonts w:asciiTheme="majorHAnsi" w:hAnsiTheme="majorHAnsi"/>
        </w:rPr>
        <w:t>Does praising God come naturally to you?</w:t>
      </w:r>
      <w:r w:rsidR="0055303D">
        <w:rPr>
          <w:rFonts w:asciiTheme="majorHAnsi" w:hAnsiTheme="majorHAnsi"/>
        </w:rPr>
        <w:t xml:space="preserve">  Explain.</w:t>
      </w: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F50285" w:rsidRDefault="00F50285" w:rsidP="00C70AB4">
      <w:pPr>
        <w:rPr>
          <w:rFonts w:asciiTheme="majorHAnsi" w:hAnsiTheme="majorHAnsi"/>
        </w:rPr>
      </w:pPr>
    </w:p>
    <w:p w:rsidR="00F50285" w:rsidRDefault="00F50285" w:rsidP="00C70AB4">
      <w:pPr>
        <w:rPr>
          <w:rFonts w:asciiTheme="majorHAnsi" w:hAnsiTheme="majorHAnsi"/>
        </w:rPr>
      </w:pPr>
      <w:r>
        <w:rPr>
          <w:rFonts w:asciiTheme="majorHAnsi" w:hAnsiTheme="majorHAnsi"/>
        </w:rPr>
        <w:t xml:space="preserve">Read </w:t>
      </w:r>
      <w:r>
        <w:rPr>
          <w:rFonts w:asciiTheme="majorHAnsi" w:hAnsiTheme="majorHAnsi"/>
          <w:b/>
        </w:rPr>
        <w:t>Psalm 98</w:t>
      </w:r>
      <w:r>
        <w:rPr>
          <w:rFonts w:asciiTheme="majorHAnsi" w:hAnsiTheme="majorHAnsi"/>
        </w:rPr>
        <w:t xml:space="preserve">.  A good portion of worship services involves corporate singing.  Why does music play such a prominent role in our understanding of worshiping God?  What aspect of singing (rather than listening) changes our worship experience?  How </w:t>
      </w:r>
      <w:proofErr w:type="gramStart"/>
      <w:r>
        <w:rPr>
          <w:rFonts w:asciiTheme="majorHAnsi" w:hAnsiTheme="majorHAnsi"/>
        </w:rPr>
        <w:t>does</w:t>
      </w:r>
      <w:proofErr w:type="gramEnd"/>
      <w:r>
        <w:rPr>
          <w:rFonts w:asciiTheme="majorHAnsi" w:hAnsiTheme="majorHAnsi"/>
        </w:rPr>
        <w:t xml:space="preserve"> listening rather than singing change the experience?</w:t>
      </w: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F50285" w:rsidRDefault="00F50285" w:rsidP="00C70AB4">
      <w:pPr>
        <w:rPr>
          <w:rFonts w:asciiTheme="majorHAnsi" w:hAnsiTheme="majorHAnsi"/>
        </w:rPr>
      </w:pPr>
    </w:p>
    <w:p w:rsidR="00F50285" w:rsidRPr="00F50285" w:rsidRDefault="00F50285" w:rsidP="00C70AB4">
      <w:pPr>
        <w:rPr>
          <w:rFonts w:asciiTheme="majorHAnsi" w:hAnsiTheme="majorHAnsi"/>
        </w:rPr>
      </w:pPr>
      <w:r>
        <w:rPr>
          <w:rFonts w:asciiTheme="majorHAnsi" w:hAnsiTheme="majorHAnsi"/>
        </w:rPr>
        <w:t xml:space="preserve">What emotion do verses </w:t>
      </w:r>
      <w:r>
        <w:rPr>
          <w:rFonts w:asciiTheme="majorHAnsi" w:hAnsiTheme="majorHAnsi"/>
          <w:b/>
        </w:rPr>
        <w:t>7-9</w:t>
      </w:r>
      <w:r>
        <w:rPr>
          <w:rFonts w:asciiTheme="majorHAnsi" w:hAnsiTheme="majorHAnsi"/>
        </w:rPr>
        <w:t xml:space="preserve"> of this psalm convey regarding God’s return?  How do these verses differ from other scripture passages that create a more ominous feeling regarding God’s final judgment?</w:t>
      </w: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6F2511" w:rsidRDefault="006F2511" w:rsidP="00C70AB4">
      <w:pPr>
        <w:rPr>
          <w:rFonts w:asciiTheme="majorHAnsi" w:hAnsiTheme="majorHAnsi"/>
        </w:rPr>
      </w:pPr>
    </w:p>
    <w:p w:rsidR="00C70AB4" w:rsidRDefault="00C70AB4" w:rsidP="00C70AB4">
      <w:pPr>
        <w:rPr>
          <w:rFonts w:asciiTheme="majorHAnsi" w:hAnsiTheme="majorHAnsi"/>
        </w:rPr>
      </w:pPr>
    </w:p>
    <w:p w:rsidR="00F50285" w:rsidRDefault="007B625B" w:rsidP="007B625B">
      <w:pPr>
        <w:rPr>
          <w:rFonts w:asciiTheme="majorHAnsi" w:hAnsiTheme="majorHAnsi"/>
        </w:rPr>
      </w:pPr>
      <w:r>
        <w:rPr>
          <w:rFonts w:asciiTheme="majorHAnsi" w:hAnsiTheme="majorHAnsi"/>
        </w:rPr>
        <w:t xml:space="preserve">How does </w:t>
      </w:r>
      <w:r w:rsidRPr="007B625B">
        <w:rPr>
          <w:rFonts w:asciiTheme="majorHAnsi" w:hAnsiTheme="majorHAnsi"/>
          <w:b/>
        </w:rPr>
        <w:t xml:space="preserve">Psalm </w:t>
      </w:r>
      <w:r>
        <w:rPr>
          <w:rFonts w:asciiTheme="majorHAnsi" w:hAnsiTheme="majorHAnsi"/>
          <w:b/>
        </w:rPr>
        <w:t>98</w:t>
      </w:r>
      <w:r>
        <w:rPr>
          <w:rFonts w:asciiTheme="majorHAnsi" w:hAnsiTheme="majorHAnsi"/>
        </w:rPr>
        <w:t xml:space="preserve"> connect us to the promises of God that anchor and sustain our faith?</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F50285" w:rsidRDefault="00F50285" w:rsidP="007B625B">
      <w:pPr>
        <w:rPr>
          <w:rFonts w:asciiTheme="majorHAnsi" w:hAnsiTheme="majorHAnsi"/>
        </w:rPr>
      </w:pPr>
    </w:p>
    <w:p w:rsidR="007B625B" w:rsidRDefault="00F50285" w:rsidP="007B625B">
      <w:pPr>
        <w:rPr>
          <w:rFonts w:asciiTheme="majorHAnsi" w:hAnsiTheme="majorHAnsi"/>
        </w:rPr>
      </w:pPr>
      <w:r>
        <w:rPr>
          <w:rFonts w:asciiTheme="majorHAnsi" w:hAnsiTheme="majorHAnsi"/>
        </w:rPr>
        <w:t>What do you do in order to praise God with your life?</w:t>
      </w:r>
    </w:p>
    <w:p w:rsidR="007B625B" w:rsidRDefault="007B625B" w:rsidP="007B625B">
      <w:pPr>
        <w:rPr>
          <w:rFonts w:asciiTheme="majorHAnsi" w:hAnsiTheme="majorHAnsi"/>
        </w:rPr>
      </w:pPr>
    </w:p>
    <w:p w:rsidR="007B625B" w:rsidRDefault="007B625B" w:rsidP="007B625B">
      <w:pPr>
        <w:rPr>
          <w:rFonts w:asciiTheme="majorHAnsi" w:hAnsiTheme="majorHAnsi"/>
          <w:b/>
        </w:rPr>
      </w:pPr>
    </w:p>
    <w:p w:rsidR="002C200C" w:rsidRDefault="002C200C" w:rsidP="007B625B">
      <w:pPr>
        <w:rPr>
          <w:rFonts w:asciiTheme="majorHAnsi" w:hAnsiTheme="majorHAnsi"/>
          <w:b/>
          <w:sz w:val="28"/>
        </w:rPr>
      </w:pPr>
    </w:p>
    <w:p w:rsidR="002C200C" w:rsidRDefault="002C200C" w:rsidP="007B625B">
      <w:pPr>
        <w:rPr>
          <w:rFonts w:asciiTheme="majorHAnsi" w:hAnsiTheme="majorHAnsi"/>
          <w:b/>
          <w:sz w:val="28"/>
        </w:rPr>
      </w:pPr>
    </w:p>
    <w:p w:rsidR="002C200C" w:rsidRDefault="002C200C" w:rsidP="007B625B">
      <w:pPr>
        <w:rPr>
          <w:rFonts w:asciiTheme="majorHAnsi" w:hAnsiTheme="majorHAnsi"/>
          <w:b/>
          <w:sz w:val="28"/>
        </w:rPr>
      </w:pPr>
    </w:p>
    <w:p w:rsidR="002C200C" w:rsidRDefault="002C200C" w:rsidP="007B625B">
      <w:pPr>
        <w:rPr>
          <w:rFonts w:asciiTheme="majorHAnsi" w:hAnsiTheme="majorHAnsi"/>
          <w:b/>
          <w:sz w:val="28"/>
        </w:rPr>
      </w:pPr>
    </w:p>
    <w:p w:rsidR="002C200C" w:rsidRDefault="002C200C" w:rsidP="007B625B">
      <w:pPr>
        <w:rPr>
          <w:rFonts w:asciiTheme="majorHAnsi" w:hAnsiTheme="majorHAnsi"/>
          <w:b/>
          <w:sz w:val="28"/>
        </w:rPr>
      </w:pPr>
    </w:p>
    <w:p w:rsidR="006F2511" w:rsidRDefault="007B625B" w:rsidP="006F2511">
      <w:pPr>
        <w:jc w:val="center"/>
        <w:rPr>
          <w:rFonts w:asciiTheme="majorHAnsi" w:hAnsiTheme="majorHAnsi"/>
          <w:b/>
          <w:sz w:val="28"/>
        </w:rPr>
      </w:pPr>
      <w:r w:rsidRPr="002C200C">
        <w:rPr>
          <w:rFonts w:asciiTheme="majorHAnsi" w:hAnsiTheme="majorHAnsi"/>
          <w:b/>
          <w:sz w:val="28"/>
        </w:rPr>
        <w:t>Psalms of Trust: Psalm 62</w:t>
      </w:r>
    </w:p>
    <w:p w:rsidR="006F2511" w:rsidRDefault="006F2511" w:rsidP="007B625B">
      <w:pPr>
        <w:rPr>
          <w:rFonts w:asciiTheme="majorHAnsi" w:hAnsiTheme="majorHAnsi"/>
          <w:b/>
          <w:sz w:val="28"/>
        </w:rPr>
      </w:pPr>
    </w:p>
    <w:p w:rsidR="006F2511" w:rsidRPr="00F7215F" w:rsidRDefault="006F2511" w:rsidP="006F2511">
      <w:pPr>
        <w:rPr>
          <w:rFonts w:ascii="Calibri" w:hAnsi="Calibri"/>
          <w:b/>
        </w:rPr>
      </w:pPr>
      <w:r>
        <w:rPr>
          <w:rFonts w:ascii="Calibri" w:hAnsi="Calibri"/>
          <w:b/>
        </w:rPr>
        <w:t>Psalms of Trust</w:t>
      </w:r>
    </w:p>
    <w:p w:rsidR="006F2511" w:rsidRDefault="006F2511" w:rsidP="006F2511">
      <w:pPr>
        <w:rPr>
          <w:rFonts w:ascii="Calibri" w:hAnsi="Calibri"/>
        </w:rPr>
      </w:pPr>
      <w:r>
        <w:rPr>
          <w:rFonts w:ascii="Calibri" w:hAnsi="Calibri"/>
        </w:rPr>
        <w:t>17</w:t>
      </w:r>
      <w:r>
        <w:rPr>
          <w:rFonts w:ascii="Calibri" w:hAnsi="Calibri"/>
          <w:vertAlign w:val="superscript"/>
        </w:rPr>
        <w:t>th</w:t>
      </w:r>
      <w:r>
        <w:rPr>
          <w:rFonts w:ascii="Calibri" w:hAnsi="Calibri"/>
        </w:rPr>
        <w:t xml:space="preserve"> – Psalm 62</w:t>
      </w:r>
    </w:p>
    <w:p w:rsidR="006F2511" w:rsidRDefault="006F2511" w:rsidP="006F2511">
      <w:pPr>
        <w:rPr>
          <w:rFonts w:ascii="Calibri" w:hAnsi="Calibri"/>
        </w:rPr>
      </w:pPr>
      <w:r>
        <w:rPr>
          <w:rFonts w:ascii="Calibri" w:hAnsi="Calibri"/>
        </w:rPr>
        <w:t>18</w:t>
      </w:r>
      <w:r>
        <w:rPr>
          <w:rFonts w:ascii="Calibri" w:hAnsi="Calibri"/>
          <w:vertAlign w:val="superscript"/>
        </w:rPr>
        <w:t>th</w:t>
      </w:r>
      <w:r>
        <w:rPr>
          <w:rFonts w:ascii="Calibri" w:hAnsi="Calibri"/>
        </w:rPr>
        <w:t xml:space="preserve"> – Psalm 3, 4</w:t>
      </w:r>
    </w:p>
    <w:p w:rsidR="006F2511" w:rsidRDefault="006F2511" w:rsidP="006F2511">
      <w:pPr>
        <w:rPr>
          <w:rFonts w:ascii="Calibri" w:hAnsi="Calibri"/>
        </w:rPr>
      </w:pPr>
      <w:r>
        <w:rPr>
          <w:rFonts w:ascii="Calibri" w:hAnsi="Calibri"/>
        </w:rPr>
        <w:t>19</w:t>
      </w:r>
      <w:r>
        <w:rPr>
          <w:rFonts w:ascii="Calibri" w:hAnsi="Calibri"/>
          <w:vertAlign w:val="superscript"/>
        </w:rPr>
        <w:t>th</w:t>
      </w:r>
      <w:r>
        <w:rPr>
          <w:rFonts w:ascii="Calibri" w:hAnsi="Calibri"/>
        </w:rPr>
        <w:t xml:space="preserve"> – Psalm 27, 121</w:t>
      </w:r>
    </w:p>
    <w:p w:rsidR="006F2511" w:rsidRDefault="006F2511" w:rsidP="006F2511">
      <w:pPr>
        <w:rPr>
          <w:rFonts w:ascii="Calibri" w:hAnsi="Calibri"/>
        </w:rPr>
      </w:pPr>
      <w:r>
        <w:rPr>
          <w:rFonts w:ascii="Calibri" w:hAnsi="Calibri"/>
        </w:rPr>
        <w:t>20</w:t>
      </w:r>
      <w:r>
        <w:rPr>
          <w:rFonts w:ascii="Calibri" w:hAnsi="Calibri"/>
          <w:vertAlign w:val="superscript"/>
        </w:rPr>
        <w:t>th</w:t>
      </w:r>
      <w:r>
        <w:rPr>
          <w:rFonts w:ascii="Calibri" w:hAnsi="Calibri"/>
        </w:rPr>
        <w:t xml:space="preserve"> – Psalm 127, 128</w:t>
      </w:r>
    </w:p>
    <w:p w:rsidR="006F2511" w:rsidRDefault="006F2511" w:rsidP="006F2511">
      <w:pPr>
        <w:rPr>
          <w:rFonts w:ascii="Calibri" w:hAnsi="Calibri"/>
        </w:rPr>
      </w:pPr>
      <w:r>
        <w:rPr>
          <w:rFonts w:ascii="Calibri" w:hAnsi="Calibri"/>
        </w:rPr>
        <w:t>21</w:t>
      </w:r>
      <w:r>
        <w:rPr>
          <w:rFonts w:ascii="Calibri" w:hAnsi="Calibri"/>
          <w:vertAlign w:val="superscript"/>
        </w:rPr>
        <w:t>st</w:t>
      </w:r>
      <w:r>
        <w:rPr>
          <w:rFonts w:ascii="Calibri" w:hAnsi="Calibri"/>
        </w:rPr>
        <w:t xml:space="preserve"> – Psalm 115, 124</w:t>
      </w:r>
    </w:p>
    <w:p w:rsidR="006F2511" w:rsidRDefault="006F2511" w:rsidP="006F2511">
      <w:pPr>
        <w:rPr>
          <w:rFonts w:ascii="Calibri" w:hAnsi="Calibri"/>
        </w:rPr>
      </w:pPr>
      <w:r>
        <w:rPr>
          <w:rFonts w:ascii="Calibri" w:hAnsi="Calibri"/>
        </w:rPr>
        <w:t>22</w:t>
      </w:r>
      <w:r>
        <w:rPr>
          <w:rFonts w:ascii="Calibri" w:hAnsi="Calibri"/>
          <w:vertAlign w:val="superscript"/>
        </w:rPr>
        <w:t>nd</w:t>
      </w:r>
      <w:r>
        <w:rPr>
          <w:rFonts w:ascii="Calibri" w:hAnsi="Calibri"/>
        </w:rPr>
        <w:t xml:space="preserve"> – Psalm 125, 126</w:t>
      </w:r>
    </w:p>
    <w:p w:rsidR="006F2511" w:rsidRDefault="006F2511" w:rsidP="006F2511">
      <w:pPr>
        <w:rPr>
          <w:rFonts w:ascii="Calibri" w:hAnsi="Calibri"/>
        </w:rPr>
      </w:pPr>
      <w:r>
        <w:rPr>
          <w:rFonts w:ascii="Calibri" w:hAnsi="Calibri"/>
        </w:rPr>
        <w:t>23</w:t>
      </w:r>
      <w:r>
        <w:rPr>
          <w:rFonts w:ascii="Calibri" w:hAnsi="Calibri"/>
          <w:vertAlign w:val="superscript"/>
        </w:rPr>
        <w:t>rd</w:t>
      </w:r>
      <w:r>
        <w:rPr>
          <w:rFonts w:ascii="Calibri" w:hAnsi="Calibri"/>
        </w:rPr>
        <w:t xml:space="preserve"> – Psalm 23</w:t>
      </w:r>
    </w:p>
    <w:p w:rsidR="00630E57" w:rsidRDefault="00630E57" w:rsidP="007B625B">
      <w:pPr>
        <w:rPr>
          <w:rFonts w:asciiTheme="majorHAnsi" w:hAnsiTheme="majorHAnsi"/>
        </w:rPr>
      </w:pPr>
    </w:p>
    <w:p w:rsidR="00630E57" w:rsidRDefault="00630E57" w:rsidP="007B625B">
      <w:pPr>
        <w:rPr>
          <w:rFonts w:asciiTheme="majorHAnsi" w:hAnsiTheme="majorHAnsi"/>
        </w:rPr>
      </w:pPr>
      <w:r>
        <w:rPr>
          <w:rFonts w:asciiTheme="majorHAnsi" w:hAnsiTheme="majorHAnsi"/>
        </w:rPr>
        <w:t>Trusting God plays a pivotal role in our ability to walk by faith.  If we do not trust that he wants what is best for us we will struggle to follow his lead when</w:t>
      </w:r>
      <w:r w:rsidR="0055303D">
        <w:rPr>
          <w:rFonts w:asciiTheme="majorHAnsi" w:hAnsiTheme="majorHAnsi"/>
        </w:rPr>
        <w:t xml:space="preserve"> what</w:t>
      </w:r>
      <w:r>
        <w:rPr>
          <w:rFonts w:asciiTheme="majorHAnsi" w:hAnsiTheme="majorHAnsi"/>
        </w:rPr>
        <w:t xml:space="preserve"> we want clashes with his call for our lives.  Are there areas of your life that are more difficult to entrust to God’s care?  If so, why?</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30E57" w:rsidRDefault="00630E57" w:rsidP="007B625B">
      <w:pPr>
        <w:rPr>
          <w:rFonts w:asciiTheme="majorHAnsi" w:hAnsiTheme="majorHAnsi"/>
        </w:rPr>
      </w:pPr>
    </w:p>
    <w:p w:rsidR="00630E57" w:rsidRDefault="00630E57" w:rsidP="007B625B">
      <w:pPr>
        <w:rPr>
          <w:rFonts w:asciiTheme="majorHAnsi" w:hAnsiTheme="majorHAnsi"/>
        </w:rPr>
      </w:pPr>
      <w:r>
        <w:rPr>
          <w:rFonts w:asciiTheme="majorHAnsi" w:hAnsiTheme="majorHAnsi"/>
        </w:rPr>
        <w:t>How is trusting God an exercise in faith?</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4079DA" w:rsidRDefault="004079DA" w:rsidP="007B625B">
      <w:pPr>
        <w:rPr>
          <w:rFonts w:asciiTheme="majorHAnsi" w:hAnsiTheme="majorHAnsi"/>
        </w:rPr>
      </w:pPr>
    </w:p>
    <w:p w:rsidR="004079DA" w:rsidRDefault="004079DA" w:rsidP="007B625B">
      <w:pPr>
        <w:rPr>
          <w:rFonts w:asciiTheme="majorHAnsi" w:hAnsiTheme="majorHAnsi"/>
        </w:rPr>
      </w:pPr>
      <w:r>
        <w:rPr>
          <w:rFonts w:asciiTheme="majorHAnsi" w:hAnsiTheme="majorHAnsi"/>
        </w:rPr>
        <w:t xml:space="preserve">Read </w:t>
      </w:r>
      <w:r>
        <w:rPr>
          <w:rFonts w:asciiTheme="majorHAnsi" w:hAnsiTheme="majorHAnsi"/>
          <w:b/>
        </w:rPr>
        <w:t>Psalm 62:1-2.</w:t>
      </w:r>
      <w:r>
        <w:rPr>
          <w:rFonts w:asciiTheme="majorHAnsi" w:hAnsiTheme="majorHAnsi"/>
        </w:rPr>
        <w:t xml:space="preserve">  How does David describe the trust he has in God?  What language does he use to do so?</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4079DA" w:rsidRDefault="004079DA" w:rsidP="007B625B">
      <w:pPr>
        <w:rPr>
          <w:rFonts w:asciiTheme="majorHAnsi" w:hAnsiTheme="majorHAnsi"/>
        </w:rPr>
      </w:pPr>
    </w:p>
    <w:p w:rsidR="00630E57" w:rsidRDefault="004079DA" w:rsidP="007B625B">
      <w:pPr>
        <w:rPr>
          <w:rFonts w:asciiTheme="majorHAnsi" w:hAnsiTheme="majorHAnsi"/>
        </w:rPr>
      </w:pPr>
      <w:r>
        <w:rPr>
          <w:rFonts w:asciiTheme="majorHAnsi" w:hAnsiTheme="majorHAnsi"/>
        </w:rPr>
        <w:t xml:space="preserve">Continue with </w:t>
      </w:r>
      <w:r>
        <w:rPr>
          <w:rFonts w:asciiTheme="majorHAnsi" w:hAnsiTheme="majorHAnsi"/>
          <w:b/>
        </w:rPr>
        <w:t>vs. 3-4</w:t>
      </w:r>
      <w:r>
        <w:rPr>
          <w:rFonts w:asciiTheme="majorHAnsi" w:hAnsiTheme="majorHAnsi"/>
        </w:rPr>
        <w:t>.  When faced with the possibility of being oppressed by people who were we</w:t>
      </w:r>
      <w:r w:rsidR="00630E57">
        <w:rPr>
          <w:rFonts w:asciiTheme="majorHAnsi" w:hAnsiTheme="majorHAnsi"/>
        </w:rPr>
        <w:t xml:space="preserve">althy and more powerful than them the Israelites </w:t>
      </w:r>
      <w:r>
        <w:rPr>
          <w:rFonts w:asciiTheme="majorHAnsi" w:hAnsiTheme="majorHAnsi"/>
        </w:rPr>
        <w:t>recognize</w:t>
      </w:r>
      <w:r w:rsidR="00630E57">
        <w:rPr>
          <w:rFonts w:asciiTheme="majorHAnsi" w:hAnsiTheme="majorHAnsi"/>
        </w:rPr>
        <w:t>d</w:t>
      </w:r>
      <w:r>
        <w:rPr>
          <w:rFonts w:asciiTheme="majorHAnsi" w:hAnsiTheme="majorHAnsi"/>
        </w:rPr>
        <w:t xml:space="preserve"> the folly of trusting in ear</w:t>
      </w:r>
      <w:r w:rsidR="00630E57">
        <w:rPr>
          <w:rFonts w:asciiTheme="majorHAnsi" w:hAnsiTheme="majorHAnsi"/>
        </w:rPr>
        <w:t>thly treasures and achievement.  Why is it difficult to put all of our trust and hope in God rather than in what we can accomplish with our own two hands by ourselves?</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30E57" w:rsidRDefault="00630E57" w:rsidP="007B625B">
      <w:pPr>
        <w:rPr>
          <w:rFonts w:asciiTheme="majorHAnsi" w:hAnsiTheme="majorHAnsi"/>
        </w:rPr>
      </w:pPr>
    </w:p>
    <w:p w:rsidR="00630E57" w:rsidRDefault="00630E57" w:rsidP="007B625B">
      <w:pPr>
        <w:rPr>
          <w:rFonts w:asciiTheme="majorHAnsi" w:hAnsiTheme="majorHAnsi"/>
        </w:rPr>
      </w:pPr>
      <w:r>
        <w:rPr>
          <w:rFonts w:asciiTheme="majorHAnsi" w:hAnsiTheme="majorHAnsi"/>
        </w:rPr>
        <w:t xml:space="preserve">Given the content of </w:t>
      </w:r>
      <w:r>
        <w:rPr>
          <w:rFonts w:asciiTheme="majorHAnsi" w:hAnsiTheme="majorHAnsi"/>
          <w:b/>
        </w:rPr>
        <w:t>vs. 3-4</w:t>
      </w:r>
      <w:r>
        <w:rPr>
          <w:rFonts w:asciiTheme="majorHAnsi" w:hAnsiTheme="majorHAnsi"/>
        </w:rPr>
        <w:t xml:space="preserve">, why do you think David repeats </w:t>
      </w:r>
      <w:r>
        <w:rPr>
          <w:rFonts w:asciiTheme="majorHAnsi" w:hAnsiTheme="majorHAnsi"/>
          <w:b/>
        </w:rPr>
        <w:t>vs. 1-2</w:t>
      </w:r>
      <w:r>
        <w:rPr>
          <w:rFonts w:asciiTheme="majorHAnsi" w:hAnsiTheme="majorHAnsi"/>
        </w:rPr>
        <w:t xml:space="preserve"> (</w:t>
      </w:r>
      <w:r>
        <w:rPr>
          <w:rFonts w:asciiTheme="majorHAnsi" w:hAnsiTheme="majorHAnsi"/>
          <w:b/>
        </w:rPr>
        <w:t>62:5-6</w:t>
      </w:r>
      <w:r>
        <w:rPr>
          <w:rFonts w:asciiTheme="majorHAnsi" w:hAnsiTheme="majorHAnsi"/>
        </w:rPr>
        <w:t>)?</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30E57" w:rsidRDefault="00630E57" w:rsidP="007B625B">
      <w:pPr>
        <w:rPr>
          <w:rFonts w:asciiTheme="majorHAnsi" w:hAnsiTheme="majorHAnsi"/>
        </w:rPr>
      </w:pPr>
    </w:p>
    <w:p w:rsidR="004079DA" w:rsidRPr="00630E57" w:rsidRDefault="00630E57" w:rsidP="007B625B">
      <w:pPr>
        <w:rPr>
          <w:rFonts w:asciiTheme="majorHAnsi" w:hAnsiTheme="majorHAnsi"/>
        </w:rPr>
      </w:pPr>
      <w:r>
        <w:rPr>
          <w:rFonts w:asciiTheme="majorHAnsi" w:hAnsiTheme="majorHAnsi"/>
        </w:rPr>
        <w:t xml:space="preserve">Read </w:t>
      </w:r>
      <w:r>
        <w:rPr>
          <w:rFonts w:asciiTheme="majorHAnsi" w:hAnsiTheme="majorHAnsi"/>
          <w:b/>
        </w:rPr>
        <w:t>Psalm 62:10b</w:t>
      </w:r>
      <w:r>
        <w:rPr>
          <w:rFonts w:asciiTheme="majorHAnsi" w:hAnsiTheme="majorHAnsi"/>
        </w:rPr>
        <w:t>.  When we experience success (in the workplace, the classroom, relationship etc.) we can easily begin to put a great deal of trust and hope in those successes and in our own abilities.  Why might David caution the Israelites on this front?</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7B625B" w:rsidRDefault="007B625B" w:rsidP="007B625B">
      <w:pPr>
        <w:rPr>
          <w:rFonts w:asciiTheme="majorHAnsi" w:hAnsiTheme="majorHAnsi"/>
        </w:rPr>
      </w:pPr>
    </w:p>
    <w:p w:rsidR="00630E57" w:rsidRDefault="007B625B" w:rsidP="007B625B">
      <w:pPr>
        <w:rPr>
          <w:rFonts w:asciiTheme="majorHAnsi" w:hAnsiTheme="majorHAnsi"/>
        </w:rPr>
      </w:pPr>
      <w:r>
        <w:rPr>
          <w:rFonts w:asciiTheme="majorHAnsi" w:hAnsiTheme="majorHAnsi"/>
        </w:rPr>
        <w:t xml:space="preserve">How does </w:t>
      </w:r>
      <w:r w:rsidRPr="007B625B">
        <w:rPr>
          <w:rFonts w:asciiTheme="majorHAnsi" w:hAnsiTheme="majorHAnsi"/>
          <w:b/>
        </w:rPr>
        <w:t xml:space="preserve">Psalm </w:t>
      </w:r>
      <w:r>
        <w:rPr>
          <w:rFonts w:asciiTheme="majorHAnsi" w:hAnsiTheme="majorHAnsi"/>
          <w:b/>
        </w:rPr>
        <w:t>62</w:t>
      </w:r>
      <w:r>
        <w:rPr>
          <w:rFonts w:asciiTheme="majorHAnsi" w:hAnsiTheme="majorHAnsi"/>
        </w:rPr>
        <w:t xml:space="preserve"> connect us to the promises of God that anchor and sustain our faith?</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30E57" w:rsidRDefault="00630E57" w:rsidP="007B625B">
      <w:pPr>
        <w:rPr>
          <w:rFonts w:asciiTheme="majorHAnsi" w:hAnsiTheme="majorHAnsi"/>
        </w:rPr>
      </w:pPr>
    </w:p>
    <w:p w:rsidR="00630E57" w:rsidRDefault="00630E57" w:rsidP="007B625B">
      <w:pPr>
        <w:rPr>
          <w:rFonts w:asciiTheme="majorHAnsi" w:hAnsiTheme="majorHAnsi"/>
        </w:rPr>
      </w:pPr>
      <w:r>
        <w:rPr>
          <w:rFonts w:asciiTheme="majorHAnsi" w:hAnsiTheme="majorHAnsi"/>
        </w:rPr>
        <w:t xml:space="preserve">Throughout scripture we read of God’s faithfulness to his people and His mission to restore all of creation to himself.  His love for his people remains steadfast and sure.  Read </w:t>
      </w:r>
      <w:r>
        <w:rPr>
          <w:rFonts w:asciiTheme="majorHAnsi" w:hAnsiTheme="majorHAnsi"/>
          <w:b/>
        </w:rPr>
        <w:t>Psalm 62:12a</w:t>
      </w:r>
      <w:r>
        <w:rPr>
          <w:rFonts w:asciiTheme="majorHAnsi" w:hAnsiTheme="majorHAnsi"/>
        </w:rPr>
        <w:t>.  What does steadfast love toward God, from us, look like?</w:t>
      </w:r>
    </w:p>
    <w:p w:rsidR="00630E57" w:rsidRDefault="00630E57" w:rsidP="007B625B">
      <w:pPr>
        <w:rPr>
          <w:rFonts w:asciiTheme="majorHAnsi" w:hAnsiTheme="majorHAnsi"/>
        </w:rPr>
      </w:pPr>
    </w:p>
    <w:p w:rsidR="006F2511" w:rsidRDefault="006F2511" w:rsidP="007B625B">
      <w:pPr>
        <w:rPr>
          <w:rFonts w:asciiTheme="majorHAnsi" w:hAnsiTheme="majorHAnsi"/>
          <w:b/>
          <w:sz w:val="28"/>
        </w:rPr>
      </w:pPr>
    </w:p>
    <w:p w:rsidR="006F2511" w:rsidRDefault="002B2389" w:rsidP="006F2511">
      <w:pPr>
        <w:jc w:val="center"/>
        <w:rPr>
          <w:rFonts w:asciiTheme="majorHAnsi" w:hAnsiTheme="majorHAnsi"/>
          <w:b/>
          <w:sz w:val="28"/>
        </w:rPr>
      </w:pPr>
      <w:r w:rsidRPr="002C200C">
        <w:rPr>
          <w:rFonts w:asciiTheme="majorHAnsi" w:hAnsiTheme="majorHAnsi"/>
          <w:b/>
          <w:sz w:val="28"/>
        </w:rPr>
        <w:t>Psalms of the King: Psalm 110</w:t>
      </w:r>
    </w:p>
    <w:p w:rsidR="006F2511" w:rsidRDefault="006F2511" w:rsidP="006F2511">
      <w:pPr>
        <w:jc w:val="center"/>
        <w:rPr>
          <w:rFonts w:asciiTheme="majorHAnsi" w:hAnsiTheme="majorHAnsi"/>
          <w:b/>
          <w:sz w:val="28"/>
        </w:rPr>
      </w:pPr>
    </w:p>
    <w:p w:rsidR="006F2511" w:rsidRPr="00F7215F" w:rsidRDefault="006F2511" w:rsidP="006F2511">
      <w:pPr>
        <w:rPr>
          <w:rFonts w:ascii="Calibri" w:hAnsi="Calibri"/>
          <w:b/>
        </w:rPr>
      </w:pPr>
      <w:r>
        <w:rPr>
          <w:rFonts w:ascii="Calibri" w:hAnsi="Calibri"/>
          <w:b/>
        </w:rPr>
        <w:t>Royal Psalms</w:t>
      </w:r>
    </w:p>
    <w:p w:rsidR="006F2511" w:rsidRDefault="006F2511" w:rsidP="006F2511">
      <w:pPr>
        <w:rPr>
          <w:rFonts w:ascii="Calibri" w:hAnsi="Calibri"/>
        </w:rPr>
      </w:pPr>
      <w:r>
        <w:rPr>
          <w:rFonts w:ascii="Calibri" w:hAnsi="Calibri"/>
        </w:rPr>
        <w:t>24</w:t>
      </w:r>
      <w:r>
        <w:rPr>
          <w:rFonts w:ascii="Calibri" w:hAnsi="Calibri"/>
          <w:vertAlign w:val="superscript"/>
        </w:rPr>
        <w:t>th</w:t>
      </w:r>
      <w:r>
        <w:rPr>
          <w:rFonts w:ascii="Calibri" w:hAnsi="Calibri"/>
        </w:rPr>
        <w:t xml:space="preserve"> – Psalm 110 </w:t>
      </w:r>
    </w:p>
    <w:p w:rsidR="006F2511" w:rsidRDefault="006F2511" w:rsidP="006F2511">
      <w:pPr>
        <w:rPr>
          <w:rFonts w:ascii="Calibri" w:hAnsi="Calibri"/>
        </w:rPr>
      </w:pPr>
      <w:r>
        <w:rPr>
          <w:rFonts w:ascii="Calibri" w:hAnsi="Calibri"/>
        </w:rPr>
        <w:t>25</w:t>
      </w:r>
      <w:r>
        <w:rPr>
          <w:rFonts w:ascii="Calibri" w:hAnsi="Calibri"/>
          <w:vertAlign w:val="superscript"/>
        </w:rPr>
        <w:t>th</w:t>
      </w:r>
      <w:r>
        <w:rPr>
          <w:rFonts w:ascii="Calibri" w:hAnsi="Calibri"/>
        </w:rPr>
        <w:t xml:space="preserve"> – Psalm 18</w:t>
      </w:r>
    </w:p>
    <w:p w:rsidR="006F2511" w:rsidRDefault="006F2511" w:rsidP="006F2511">
      <w:pPr>
        <w:rPr>
          <w:rFonts w:ascii="Calibri" w:hAnsi="Calibri"/>
        </w:rPr>
      </w:pPr>
      <w:r>
        <w:rPr>
          <w:rFonts w:ascii="Calibri" w:hAnsi="Calibri"/>
        </w:rPr>
        <w:t>26</w:t>
      </w:r>
      <w:r>
        <w:rPr>
          <w:rFonts w:ascii="Calibri" w:hAnsi="Calibri"/>
          <w:vertAlign w:val="superscript"/>
        </w:rPr>
        <w:t>th</w:t>
      </w:r>
      <w:r>
        <w:rPr>
          <w:rFonts w:ascii="Calibri" w:hAnsi="Calibri"/>
        </w:rPr>
        <w:t xml:space="preserve"> – Psalm 89</w:t>
      </w:r>
    </w:p>
    <w:p w:rsidR="006F2511" w:rsidRDefault="006F2511" w:rsidP="006F2511">
      <w:pPr>
        <w:rPr>
          <w:rFonts w:ascii="Calibri" w:hAnsi="Calibri"/>
        </w:rPr>
      </w:pPr>
      <w:r>
        <w:rPr>
          <w:rFonts w:ascii="Calibri" w:hAnsi="Calibri"/>
        </w:rPr>
        <w:t>27</w:t>
      </w:r>
      <w:r>
        <w:rPr>
          <w:rFonts w:ascii="Calibri" w:hAnsi="Calibri"/>
          <w:vertAlign w:val="superscript"/>
        </w:rPr>
        <w:t>th</w:t>
      </w:r>
      <w:r>
        <w:rPr>
          <w:rFonts w:ascii="Calibri" w:hAnsi="Calibri"/>
        </w:rPr>
        <w:t xml:space="preserve"> – Psalm 95, 96</w:t>
      </w:r>
    </w:p>
    <w:p w:rsidR="006F2511" w:rsidRDefault="006F2511" w:rsidP="006F2511">
      <w:pPr>
        <w:rPr>
          <w:rFonts w:ascii="Calibri" w:hAnsi="Calibri"/>
        </w:rPr>
      </w:pPr>
      <w:r>
        <w:rPr>
          <w:rFonts w:ascii="Calibri" w:hAnsi="Calibri"/>
        </w:rPr>
        <w:t>28</w:t>
      </w:r>
      <w:r>
        <w:rPr>
          <w:rFonts w:ascii="Calibri" w:hAnsi="Calibri"/>
          <w:vertAlign w:val="superscript"/>
        </w:rPr>
        <w:t>th</w:t>
      </w:r>
      <w:r>
        <w:rPr>
          <w:rFonts w:ascii="Calibri" w:hAnsi="Calibri"/>
        </w:rPr>
        <w:t xml:space="preserve"> – Psalm 116</w:t>
      </w:r>
    </w:p>
    <w:p w:rsidR="006F2511" w:rsidRDefault="006F2511" w:rsidP="006F2511">
      <w:pPr>
        <w:rPr>
          <w:rFonts w:ascii="Calibri" w:hAnsi="Calibri"/>
        </w:rPr>
      </w:pPr>
      <w:r>
        <w:rPr>
          <w:rFonts w:ascii="Calibri" w:hAnsi="Calibri"/>
        </w:rPr>
        <w:t>29</w:t>
      </w:r>
      <w:r w:rsidRPr="00F7215F">
        <w:rPr>
          <w:rFonts w:ascii="Calibri" w:hAnsi="Calibri"/>
          <w:vertAlign w:val="superscript"/>
        </w:rPr>
        <w:t>th</w:t>
      </w:r>
      <w:r>
        <w:rPr>
          <w:rFonts w:ascii="Calibri" w:hAnsi="Calibri"/>
        </w:rPr>
        <w:t xml:space="preserve"> – Psalm 22</w:t>
      </w:r>
    </w:p>
    <w:p w:rsidR="006F2511" w:rsidRDefault="006F2511" w:rsidP="006F2511">
      <w:pPr>
        <w:rPr>
          <w:rFonts w:ascii="Calibri" w:hAnsi="Calibri"/>
        </w:rPr>
      </w:pPr>
      <w:r>
        <w:rPr>
          <w:rFonts w:ascii="Calibri" w:hAnsi="Calibri"/>
        </w:rPr>
        <w:t>30</w:t>
      </w:r>
      <w:r w:rsidRPr="00F7215F">
        <w:rPr>
          <w:rFonts w:ascii="Calibri" w:hAnsi="Calibri"/>
          <w:vertAlign w:val="superscript"/>
        </w:rPr>
        <w:t>th</w:t>
      </w:r>
      <w:r>
        <w:rPr>
          <w:rFonts w:ascii="Calibri" w:hAnsi="Calibri"/>
        </w:rPr>
        <w:t xml:space="preserve"> – Psalm 130</w:t>
      </w:r>
    </w:p>
    <w:p w:rsidR="006F2511" w:rsidRDefault="006F2511" w:rsidP="006F2511">
      <w:pPr>
        <w:rPr>
          <w:rFonts w:ascii="Calibri" w:hAnsi="Calibri"/>
          <w:b/>
        </w:rPr>
      </w:pPr>
      <w:r>
        <w:rPr>
          <w:rFonts w:ascii="Calibri" w:hAnsi="Calibri"/>
          <w:b/>
        </w:rPr>
        <w:t>31</w:t>
      </w:r>
      <w:r w:rsidRPr="00F7215F">
        <w:rPr>
          <w:rFonts w:ascii="Calibri" w:hAnsi="Calibri"/>
          <w:b/>
          <w:vertAlign w:val="superscript"/>
        </w:rPr>
        <w:t>st</w:t>
      </w:r>
      <w:r>
        <w:rPr>
          <w:rFonts w:ascii="Calibri" w:hAnsi="Calibri"/>
          <w:b/>
        </w:rPr>
        <w:t xml:space="preserve"> - Happy Easter</w:t>
      </w:r>
    </w:p>
    <w:p w:rsidR="006F2511" w:rsidRDefault="006F2511" w:rsidP="006F2511">
      <w:pPr>
        <w:rPr>
          <w:rFonts w:ascii="Calibri" w:hAnsi="Calibri"/>
          <w:b/>
        </w:rPr>
      </w:pPr>
      <w:r>
        <w:rPr>
          <w:rFonts w:ascii="Calibri" w:hAnsi="Calibri"/>
          <w:b/>
        </w:rPr>
        <w:t>April</w:t>
      </w:r>
    </w:p>
    <w:p w:rsidR="006F2511" w:rsidRDefault="006F2511" w:rsidP="006F2511">
      <w:pPr>
        <w:rPr>
          <w:rFonts w:ascii="Calibri" w:hAnsi="Calibri"/>
        </w:rPr>
      </w:pPr>
      <w:r>
        <w:rPr>
          <w:rFonts w:ascii="Calibri" w:hAnsi="Calibri"/>
        </w:rPr>
        <w:t>1</w:t>
      </w:r>
      <w:r w:rsidRPr="00F7215F">
        <w:rPr>
          <w:rFonts w:ascii="Calibri" w:hAnsi="Calibri"/>
          <w:vertAlign w:val="superscript"/>
        </w:rPr>
        <w:t>st</w:t>
      </w:r>
      <w:r>
        <w:rPr>
          <w:rFonts w:ascii="Calibri" w:hAnsi="Calibri"/>
        </w:rPr>
        <w:t xml:space="preserve"> – 6</w:t>
      </w:r>
      <w:r w:rsidRPr="00F7215F">
        <w:rPr>
          <w:rFonts w:ascii="Calibri" w:hAnsi="Calibri"/>
          <w:vertAlign w:val="superscript"/>
        </w:rPr>
        <w:t>th</w:t>
      </w:r>
      <w:r>
        <w:rPr>
          <w:rFonts w:ascii="Calibri" w:hAnsi="Calibri"/>
        </w:rPr>
        <w:t xml:space="preserve"> – Psalm 119</w:t>
      </w:r>
    </w:p>
    <w:p w:rsidR="00B32B0C" w:rsidRDefault="00B32B0C" w:rsidP="007B625B">
      <w:pPr>
        <w:rPr>
          <w:rFonts w:asciiTheme="majorHAnsi" w:hAnsiTheme="majorHAnsi"/>
        </w:rPr>
      </w:pPr>
    </w:p>
    <w:p w:rsidR="00B32B0C" w:rsidRDefault="00B32B0C" w:rsidP="007B625B">
      <w:pPr>
        <w:rPr>
          <w:rFonts w:asciiTheme="majorHAnsi" w:hAnsiTheme="majorHAnsi"/>
        </w:rPr>
      </w:pPr>
      <w:r>
        <w:rPr>
          <w:rFonts w:asciiTheme="majorHAnsi" w:hAnsiTheme="majorHAnsi"/>
        </w:rPr>
        <w:t xml:space="preserve">What is a King?  How would you describe a King’s job and the relationship between </w:t>
      </w:r>
      <w:r w:rsidR="0055303D">
        <w:rPr>
          <w:rFonts w:asciiTheme="majorHAnsi" w:hAnsiTheme="majorHAnsi"/>
        </w:rPr>
        <w:t>a</w:t>
      </w:r>
      <w:r>
        <w:rPr>
          <w:rFonts w:asciiTheme="majorHAnsi" w:hAnsiTheme="majorHAnsi"/>
        </w:rPr>
        <w:t xml:space="preserve"> King and his subjects?</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B32B0C" w:rsidRDefault="00B32B0C" w:rsidP="007B625B">
      <w:pPr>
        <w:rPr>
          <w:rFonts w:asciiTheme="majorHAnsi" w:hAnsiTheme="majorHAnsi"/>
        </w:rPr>
      </w:pPr>
    </w:p>
    <w:p w:rsidR="002C200C" w:rsidRDefault="00B32B0C" w:rsidP="007B625B">
      <w:pPr>
        <w:rPr>
          <w:rFonts w:asciiTheme="majorHAnsi" w:hAnsiTheme="majorHAnsi"/>
        </w:rPr>
      </w:pPr>
      <w:r>
        <w:rPr>
          <w:rFonts w:asciiTheme="majorHAnsi" w:hAnsiTheme="majorHAnsi"/>
        </w:rPr>
        <w:t xml:space="preserve">Read </w:t>
      </w:r>
      <w:r>
        <w:rPr>
          <w:rFonts w:asciiTheme="majorHAnsi" w:hAnsiTheme="majorHAnsi"/>
          <w:b/>
        </w:rPr>
        <w:t>Psalm 110</w:t>
      </w:r>
      <w:r>
        <w:rPr>
          <w:rFonts w:asciiTheme="majorHAnsi" w:hAnsiTheme="majorHAnsi"/>
        </w:rPr>
        <w:t xml:space="preserve">.  The disciples saw this psalm as speaking of Christ; He is the king of which it speaks.  What are the defining characteristics of the king presented in the Psalm?  </w:t>
      </w:r>
      <w:r w:rsidR="002C200C">
        <w:rPr>
          <w:rFonts w:asciiTheme="majorHAnsi" w:hAnsiTheme="majorHAnsi"/>
        </w:rPr>
        <w:t>Would you describe Christ in the same way?</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2C200C" w:rsidRDefault="002C200C" w:rsidP="007B625B">
      <w:pPr>
        <w:rPr>
          <w:rFonts w:asciiTheme="majorHAnsi" w:hAnsiTheme="majorHAnsi"/>
        </w:rPr>
      </w:pPr>
    </w:p>
    <w:p w:rsidR="002C200C" w:rsidRDefault="002C200C" w:rsidP="007B625B">
      <w:pPr>
        <w:rPr>
          <w:rFonts w:asciiTheme="majorHAnsi" w:hAnsiTheme="majorHAnsi"/>
        </w:rPr>
      </w:pPr>
      <w:r>
        <w:rPr>
          <w:rFonts w:asciiTheme="majorHAnsi" w:hAnsiTheme="majorHAnsi"/>
        </w:rPr>
        <w:t>We often speak of the unexpected nature of Christ’s life: a king born in a humble manger, sent to save and redeem God’s people through the sacrificial giving of his life upon the cross.  He was not the Messiah the people expected.  He was not the King the people expected – or wanted.</w:t>
      </w:r>
      <w:r w:rsidR="0055303D">
        <w:rPr>
          <w:rFonts w:asciiTheme="majorHAnsi" w:hAnsiTheme="majorHAnsi"/>
        </w:rPr>
        <w:t xml:space="preserve">  What has been one of the most unexpected </w:t>
      </w:r>
      <w:proofErr w:type="gramStart"/>
      <w:r w:rsidR="0055303D">
        <w:rPr>
          <w:rFonts w:asciiTheme="majorHAnsi" w:hAnsiTheme="majorHAnsi"/>
        </w:rPr>
        <w:t>part</w:t>
      </w:r>
      <w:proofErr w:type="gramEnd"/>
      <w:r w:rsidR="0055303D">
        <w:rPr>
          <w:rFonts w:asciiTheme="majorHAnsi" w:hAnsiTheme="majorHAnsi"/>
        </w:rPr>
        <w:t xml:space="preserve"> of your faith and/or growing in faith?</w:t>
      </w:r>
    </w:p>
    <w:p w:rsidR="002C200C" w:rsidRDefault="002C200C" w:rsidP="007B625B">
      <w:pPr>
        <w:rPr>
          <w:rFonts w:asciiTheme="majorHAnsi" w:hAnsiTheme="majorHAnsi"/>
        </w:rPr>
      </w:pPr>
    </w:p>
    <w:p w:rsidR="00B32B0C" w:rsidRPr="002C200C" w:rsidRDefault="002C200C" w:rsidP="007B625B">
      <w:pPr>
        <w:rPr>
          <w:rFonts w:asciiTheme="majorHAnsi" w:hAnsiTheme="majorHAnsi"/>
        </w:rPr>
      </w:pPr>
      <w:r>
        <w:rPr>
          <w:rFonts w:asciiTheme="majorHAnsi" w:hAnsiTheme="majorHAnsi"/>
        </w:rPr>
        <w:t xml:space="preserve">Read </w:t>
      </w:r>
      <w:r>
        <w:rPr>
          <w:rFonts w:asciiTheme="majorHAnsi" w:hAnsiTheme="majorHAnsi"/>
          <w:b/>
        </w:rPr>
        <w:t>Psalm 110:4</w:t>
      </w:r>
      <w:r>
        <w:rPr>
          <w:rFonts w:asciiTheme="majorHAnsi" w:hAnsiTheme="majorHAnsi"/>
        </w:rPr>
        <w:t>.  We read about Melchizedek, a man who was both priest and king in Genesis 14.  The author of the book of Hebrews makes a connection between Jesus and this Old Testament priest-king.  Jesus is both king and priest, offering his life as a sacrifice on our behalf.  How does being both king and priest affect how Jesus fulfills each role?</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7B625B" w:rsidRDefault="007B625B" w:rsidP="007B625B">
      <w:pPr>
        <w:rPr>
          <w:rFonts w:asciiTheme="majorHAnsi" w:hAnsiTheme="majorHAnsi"/>
        </w:rPr>
      </w:pPr>
    </w:p>
    <w:p w:rsidR="00B32B0C" w:rsidRDefault="007B625B" w:rsidP="007B625B">
      <w:pPr>
        <w:rPr>
          <w:rFonts w:asciiTheme="majorHAnsi" w:hAnsiTheme="majorHAnsi"/>
        </w:rPr>
      </w:pPr>
      <w:r>
        <w:rPr>
          <w:rFonts w:asciiTheme="majorHAnsi" w:hAnsiTheme="majorHAnsi"/>
        </w:rPr>
        <w:t xml:space="preserve">How does </w:t>
      </w:r>
      <w:r w:rsidRPr="007B625B">
        <w:rPr>
          <w:rFonts w:asciiTheme="majorHAnsi" w:hAnsiTheme="majorHAnsi"/>
          <w:b/>
        </w:rPr>
        <w:t xml:space="preserve">Psalm </w:t>
      </w:r>
      <w:r w:rsidR="002B2389">
        <w:rPr>
          <w:rFonts w:asciiTheme="majorHAnsi" w:hAnsiTheme="majorHAnsi"/>
          <w:b/>
        </w:rPr>
        <w:t>110</w:t>
      </w:r>
      <w:r>
        <w:rPr>
          <w:rFonts w:asciiTheme="majorHAnsi" w:hAnsiTheme="majorHAnsi"/>
        </w:rPr>
        <w:t xml:space="preserve"> connect us to the promises of God that anchor and sustain our faith?</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B32B0C" w:rsidRDefault="00B32B0C" w:rsidP="007B625B">
      <w:pPr>
        <w:rPr>
          <w:rFonts w:asciiTheme="majorHAnsi" w:hAnsiTheme="majorHAnsi"/>
        </w:rPr>
      </w:pPr>
    </w:p>
    <w:p w:rsidR="002C200C" w:rsidRDefault="00B32B0C" w:rsidP="007B625B">
      <w:pPr>
        <w:rPr>
          <w:rFonts w:asciiTheme="majorHAnsi" w:hAnsiTheme="majorHAnsi"/>
        </w:rPr>
      </w:pPr>
      <w:r>
        <w:rPr>
          <w:rFonts w:asciiTheme="majorHAnsi" w:hAnsiTheme="majorHAnsi"/>
        </w:rPr>
        <w:t>Christ is our King; He is our Lord and Savior.  What does it mean for Christ to be the Lord of our lives?</w:t>
      </w: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6F2511" w:rsidRDefault="006F2511" w:rsidP="007B625B">
      <w:pPr>
        <w:rPr>
          <w:rFonts w:asciiTheme="majorHAnsi" w:hAnsiTheme="majorHAnsi"/>
        </w:rPr>
      </w:pPr>
    </w:p>
    <w:p w:rsidR="002C200C" w:rsidRDefault="002C200C" w:rsidP="007B625B">
      <w:pPr>
        <w:rPr>
          <w:rFonts w:asciiTheme="majorHAnsi" w:hAnsiTheme="majorHAnsi"/>
        </w:rPr>
      </w:pPr>
    </w:p>
    <w:p w:rsidR="007B625B" w:rsidRDefault="002C200C" w:rsidP="007B625B">
      <w:pPr>
        <w:rPr>
          <w:rFonts w:asciiTheme="majorHAnsi" w:hAnsiTheme="majorHAnsi"/>
        </w:rPr>
      </w:pPr>
      <w:r>
        <w:rPr>
          <w:rFonts w:asciiTheme="majorHAnsi" w:hAnsiTheme="majorHAnsi"/>
        </w:rPr>
        <w:t>The people did not get the king they expected in Jesus.  Have there been moments as you’ve grown in faith where you have struggled with our Saviors character, how he went about saving us and who he calls us to be in the world?  If so, what are they and how have they impacted your growth in faith?</w:t>
      </w:r>
    </w:p>
    <w:p w:rsidR="007B625B" w:rsidRDefault="007B625B" w:rsidP="007B625B">
      <w:pPr>
        <w:rPr>
          <w:rFonts w:asciiTheme="majorHAnsi" w:hAnsiTheme="majorHAnsi"/>
        </w:rPr>
      </w:pPr>
    </w:p>
    <w:p w:rsidR="007B625B" w:rsidRPr="007D7D76" w:rsidRDefault="007B625B">
      <w:pPr>
        <w:rPr>
          <w:rFonts w:asciiTheme="majorHAnsi" w:hAnsiTheme="majorHAnsi"/>
        </w:rPr>
      </w:pPr>
    </w:p>
    <w:sectPr w:rsidR="007B625B" w:rsidRPr="007D7D76" w:rsidSect="002C200C">
      <w:pgSz w:w="15840" w:h="12240" w:orient="landscape"/>
      <w:pgMar w:top="720" w:right="720" w:bottom="720"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Bold">
    <w:panose1 w:val="020F07020304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7D76"/>
    <w:rsid w:val="00071860"/>
    <w:rsid w:val="002B2389"/>
    <w:rsid w:val="002C200C"/>
    <w:rsid w:val="004079DA"/>
    <w:rsid w:val="004E46D1"/>
    <w:rsid w:val="0055303D"/>
    <w:rsid w:val="00630E57"/>
    <w:rsid w:val="00633422"/>
    <w:rsid w:val="006F2511"/>
    <w:rsid w:val="007B12E2"/>
    <w:rsid w:val="007B625B"/>
    <w:rsid w:val="007D7D76"/>
    <w:rsid w:val="00A83F82"/>
    <w:rsid w:val="00B32B0C"/>
    <w:rsid w:val="00BB0FAD"/>
    <w:rsid w:val="00C70AB4"/>
    <w:rsid w:val="00E336F9"/>
    <w:rsid w:val="00F50285"/>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949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7D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1363</Words>
  <Characters>7770</Characters>
  <Application>Microsoft Macintosh Word</Application>
  <DocSecurity>0</DocSecurity>
  <Lines>64</Lines>
  <Paragraphs>15</Paragraphs>
  <ScaleCrop>false</ScaleCrop>
  <Company>St. Andrews Lutheran Church</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Andersen</dc:creator>
  <cp:keywords/>
  <cp:lastModifiedBy>Holly Andersen</cp:lastModifiedBy>
  <cp:revision>8</cp:revision>
  <cp:lastPrinted>2013-02-14T21:12:00Z</cp:lastPrinted>
  <dcterms:created xsi:type="dcterms:W3CDTF">2013-02-04T20:35:00Z</dcterms:created>
  <dcterms:modified xsi:type="dcterms:W3CDTF">2013-02-14T21:27:00Z</dcterms:modified>
</cp:coreProperties>
</file>